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6242" w14:textId="77777777" w:rsidR="003D504A" w:rsidRPr="00AA64B0" w:rsidRDefault="003D504A" w:rsidP="009F3FA2">
      <w:pPr>
        <w:pStyle w:val="30"/>
        <w:numPr>
          <w:ilvl w:val="0"/>
          <w:numId w:val="0"/>
        </w:numPr>
        <w:rPr>
          <w:rFonts w:ascii="Times New Roman" w:hAnsi="Times New Roman"/>
          <w:color w:val="auto"/>
          <w:szCs w:val="24"/>
        </w:rPr>
      </w:pPr>
      <w:bookmarkStart w:id="0" w:name="_Toc270604777"/>
      <w:bookmarkStart w:id="1" w:name="_Toc489951593"/>
      <w:r w:rsidRPr="00AA64B0">
        <w:rPr>
          <w:rFonts w:ascii="Times New Roman" w:hAnsi="Times New Roman"/>
          <w:color w:val="auto"/>
          <w:szCs w:val="24"/>
        </w:rPr>
        <w:t>(</w:t>
      </w:r>
      <w:r w:rsidRPr="00AA64B0">
        <w:rPr>
          <w:rFonts w:ascii="Times New Roman"/>
          <w:color w:val="auto"/>
          <w:szCs w:val="24"/>
        </w:rPr>
        <w:t>三</w:t>
      </w:r>
      <w:r w:rsidRPr="00AA64B0">
        <w:rPr>
          <w:rFonts w:ascii="Times New Roman" w:hAnsi="Times New Roman"/>
          <w:color w:val="auto"/>
          <w:szCs w:val="24"/>
        </w:rPr>
        <w:t>)</w:t>
      </w:r>
      <w:proofErr w:type="spellStart"/>
      <w:r w:rsidRPr="00AA64B0">
        <w:rPr>
          <w:rFonts w:ascii="Times New Roman"/>
          <w:color w:val="auto"/>
          <w:szCs w:val="24"/>
        </w:rPr>
        <w:t>差假</w:t>
      </w:r>
      <w:bookmarkEnd w:id="0"/>
      <w:bookmarkEnd w:id="1"/>
      <w:proofErr w:type="spellEnd"/>
    </w:p>
    <w:p w14:paraId="3E077856" w14:textId="77777777" w:rsidR="003D504A" w:rsidRPr="00AA64B0" w:rsidRDefault="003D504A" w:rsidP="009F3FA2">
      <w:pPr>
        <w:pStyle w:val="a3"/>
        <w:ind w:leftChars="0" w:left="360"/>
        <w:jc w:val="both"/>
        <w:rPr>
          <w:rFonts w:ascii="Times New Roman"/>
          <w:sz w:val="24"/>
          <w:szCs w:val="24"/>
        </w:rPr>
      </w:pPr>
    </w:p>
    <w:p w14:paraId="3FA0468C" w14:textId="77777777" w:rsidR="003D504A" w:rsidRPr="00AA64B0" w:rsidRDefault="003D504A" w:rsidP="009F3FA2">
      <w:pPr>
        <w:numPr>
          <w:ilvl w:val="0"/>
          <w:numId w:val="1"/>
        </w:numPr>
        <w:adjustRightInd w:val="0"/>
        <w:jc w:val="both"/>
        <w:textAlignment w:val="baseline"/>
        <w:rPr>
          <w:rFonts w:eastAsia="標楷體"/>
          <w:b/>
          <w:bCs/>
        </w:rPr>
      </w:pPr>
      <w:r w:rsidRPr="00AA64B0">
        <w:rPr>
          <w:rFonts w:eastAsia="標楷體" w:hAnsi="標楷體"/>
          <w:b/>
          <w:bCs/>
        </w:rPr>
        <w:t>流程圖：</w:t>
      </w:r>
    </w:p>
    <w:p w14:paraId="02BF3165" w14:textId="5A3106C0" w:rsidR="003D504A" w:rsidRPr="00AA64B0" w:rsidRDefault="003D504A" w:rsidP="009F3FA2">
      <w:pPr>
        <w:pStyle w:val="a3"/>
        <w:tabs>
          <w:tab w:val="clear" w:pos="960"/>
          <w:tab w:val="left" w:pos="360"/>
        </w:tabs>
        <w:ind w:leftChars="150" w:left="360"/>
        <w:jc w:val="both"/>
        <w:rPr>
          <w:rFonts w:ascii="Times New Roman"/>
          <w:bCs/>
          <w:sz w:val="24"/>
          <w:szCs w:val="24"/>
        </w:rPr>
      </w:pPr>
      <w:r w:rsidRPr="00AA64B0">
        <w:rPr>
          <w:rFonts w:ascii="Times New Roman"/>
          <w:bCs/>
          <w:sz w:val="24"/>
          <w:szCs w:val="24"/>
        </w:rPr>
        <w:t>FC</w:t>
      </w:r>
      <w:r w:rsidR="00AB46AB">
        <w:rPr>
          <w:rFonts w:ascii="Times New Roman"/>
          <w:bCs/>
          <w:sz w:val="24"/>
          <w:szCs w:val="24"/>
        </w:rPr>
        <w:t>-AC-001</w:t>
      </w:r>
      <w:r w:rsidRPr="00AA64B0">
        <w:rPr>
          <w:rFonts w:ascii="Times New Roman" w:hAnsi="標楷體"/>
          <w:bCs/>
          <w:sz w:val="24"/>
          <w:szCs w:val="24"/>
        </w:rPr>
        <w:t>。</w:t>
      </w:r>
      <w:r w:rsidR="00A06DD0">
        <w:rPr>
          <w:rFonts w:ascii="Times New Roman" w:hAnsi="標楷體" w:hint="eastAsia"/>
          <w:bCs/>
          <w:sz w:val="24"/>
          <w:szCs w:val="24"/>
        </w:rPr>
        <w:t xml:space="preserve"> </w:t>
      </w:r>
    </w:p>
    <w:p w14:paraId="7BD69C92" w14:textId="77777777" w:rsidR="003D504A" w:rsidRPr="00AA64B0" w:rsidRDefault="003D504A" w:rsidP="009F3FA2">
      <w:pPr>
        <w:numPr>
          <w:ilvl w:val="0"/>
          <w:numId w:val="1"/>
        </w:numPr>
        <w:adjustRightInd w:val="0"/>
        <w:jc w:val="both"/>
        <w:textAlignment w:val="baseline"/>
        <w:rPr>
          <w:rFonts w:eastAsia="標楷體"/>
          <w:b/>
          <w:bCs/>
        </w:rPr>
      </w:pPr>
      <w:r w:rsidRPr="00AA64B0">
        <w:rPr>
          <w:rFonts w:eastAsia="標楷體" w:hAnsi="標楷體"/>
          <w:b/>
          <w:bCs/>
        </w:rPr>
        <w:t>作業程序：</w:t>
      </w:r>
    </w:p>
    <w:p w14:paraId="752B7D1A" w14:textId="77777777" w:rsidR="003F2517" w:rsidRDefault="003D504A" w:rsidP="003F2517">
      <w:pPr>
        <w:pStyle w:val="a3"/>
        <w:numPr>
          <w:ilvl w:val="1"/>
          <w:numId w:val="1"/>
        </w:numPr>
        <w:tabs>
          <w:tab w:val="clear" w:pos="1080"/>
          <w:tab w:val="num" w:pos="960"/>
        </w:tabs>
        <w:ind w:leftChars="0" w:left="966" w:hanging="607"/>
        <w:jc w:val="both"/>
        <w:rPr>
          <w:rFonts w:ascii="Times New Roman" w:hAnsi="標楷體"/>
          <w:sz w:val="24"/>
          <w:szCs w:val="24"/>
        </w:rPr>
      </w:pPr>
      <w:r w:rsidRPr="003F2517">
        <w:rPr>
          <w:rFonts w:ascii="Times New Roman" w:hAnsi="標楷體"/>
          <w:sz w:val="24"/>
          <w:szCs w:val="24"/>
        </w:rPr>
        <w:t>請假：依教職員請假規則辦理，請假天數計算，除婚假天數</w:t>
      </w:r>
      <w:proofErr w:type="gramStart"/>
      <w:r w:rsidRPr="003F2517">
        <w:rPr>
          <w:rFonts w:ascii="Times New Roman" w:hAnsi="標楷體"/>
          <w:sz w:val="24"/>
          <w:szCs w:val="24"/>
        </w:rPr>
        <w:t>計算需含例假日</w:t>
      </w:r>
      <w:proofErr w:type="gramEnd"/>
      <w:r w:rsidRPr="003F2517">
        <w:rPr>
          <w:rFonts w:ascii="Times New Roman" w:hAnsi="標楷體"/>
          <w:sz w:val="24"/>
          <w:szCs w:val="24"/>
        </w:rPr>
        <w:t>外，其餘皆不含例假日，事、病假日數，凡到職不滿</w:t>
      </w:r>
      <w:proofErr w:type="gramStart"/>
      <w:r w:rsidRPr="003F2517">
        <w:rPr>
          <w:rFonts w:ascii="Times New Roman" w:hAnsi="標楷體"/>
          <w:sz w:val="24"/>
          <w:szCs w:val="24"/>
        </w:rPr>
        <w:t>一</w:t>
      </w:r>
      <w:proofErr w:type="gramEnd"/>
      <w:r w:rsidRPr="003F2517">
        <w:rPr>
          <w:rFonts w:ascii="Times New Roman" w:hAnsi="標楷體"/>
          <w:sz w:val="24"/>
          <w:szCs w:val="24"/>
        </w:rPr>
        <w:t>學年者，在該</w:t>
      </w:r>
      <w:proofErr w:type="gramStart"/>
      <w:r w:rsidRPr="003F2517">
        <w:rPr>
          <w:rFonts w:ascii="Times New Roman" w:hAnsi="標楷體"/>
          <w:sz w:val="24"/>
          <w:szCs w:val="24"/>
        </w:rPr>
        <w:t>學年內按在職</w:t>
      </w:r>
      <w:proofErr w:type="gramEnd"/>
      <w:r w:rsidRPr="003F2517">
        <w:rPr>
          <w:rFonts w:ascii="Times New Roman" w:hAnsi="標楷體"/>
          <w:sz w:val="24"/>
          <w:szCs w:val="24"/>
        </w:rPr>
        <w:t>月數比例計算，比例計算後未滿半日者以半日計；超過半日未滿一日者，以一日計。</w:t>
      </w:r>
    </w:p>
    <w:p w14:paraId="33B21956" w14:textId="4118F2E8" w:rsidR="003D504A" w:rsidRPr="003F2517" w:rsidRDefault="003F2517" w:rsidP="003F2517">
      <w:pPr>
        <w:pStyle w:val="a3"/>
        <w:tabs>
          <w:tab w:val="clear" w:pos="960"/>
        </w:tabs>
        <w:ind w:leftChars="0" w:left="966"/>
        <w:jc w:val="both"/>
        <w:rPr>
          <w:rFonts w:ascii="Times New Roman" w:hAnsi="標楷體"/>
          <w:sz w:val="24"/>
          <w:szCs w:val="24"/>
        </w:rPr>
      </w:pPr>
      <w:r w:rsidRPr="003F2517">
        <w:rPr>
          <w:rFonts w:ascii="Times New Roman" w:hAnsi="標楷體" w:hint="eastAsia"/>
          <w:sz w:val="24"/>
          <w:szCs w:val="24"/>
        </w:rPr>
        <w:t>事假、家庭照顧假、病假、產前假、陪產檢及陪產假，得以時計。申請</w:t>
      </w:r>
      <w:proofErr w:type="gramStart"/>
      <w:r w:rsidRPr="003F2517">
        <w:rPr>
          <w:rFonts w:ascii="Times New Roman" w:hAnsi="標楷體" w:hint="eastAsia"/>
          <w:sz w:val="24"/>
          <w:szCs w:val="24"/>
        </w:rPr>
        <w:t>其他假別至少</w:t>
      </w:r>
      <w:proofErr w:type="gramEnd"/>
      <w:r w:rsidRPr="003F2517">
        <w:rPr>
          <w:rFonts w:ascii="Times New Roman" w:hAnsi="標楷體" w:hint="eastAsia"/>
          <w:sz w:val="24"/>
          <w:szCs w:val="24"/>
        </w:rPr>
        <w:t>以「</w:t>
      </w:r>
      <w:proofErr w:type="gramStart"/>
      <w:r w:rsidRPr="003F2517">
        <w:rPr>
          <w:rFonts w:ascii="Times New Roman" w:hAnsi="標楷體" w:hint="eastAsia"/>
          <w:sz w:val="24"/>
          <w:szCs w:val="24"/>
        </w:rPr>
        <w:t>半日」</w:t>
      </w:r>
      <w:proofErr w:type="gramEnd"/>
      <w:r w:rsidRPr="003F2517">
        <w:rPr>
          <w:rFonts w:ascii="Times New Roman" w:hAnsi="標楷體" w:hint="eastAsia"/>
          <w:sz w:val="24"/>
          <w:szCs w:val="24"/>
        </w:rPr>
        <w:t>計。按時請假者，以時數累計，四小時計為</w:t>
      </w:r>
      <w:proofErr w:type="gramStart"/>
      <w:r w:rsidRPr="003F2517">
        <w:rPr>
          <w:rFonts w:ascii="Times New Roman" w:hAnsi="標楷體" w:hint="eastAsia"/>
          <w:sz w:val="24"/>
          <w:szCs w:val="24"/>
        </w:rPr>
        <w:t>半日，</w:t>
      </w:r>
      <w:proofErr w:type="gramEnd"/>
      <w:r w:rsidRPr="003F2517">
        <w:rPr>
          <w:rFonts w:ascii="Times New Roman" w:hAnsi="標楷體" w:hint="eastAsia"/>
          <w:sz w:val="24"/>
          <w:szCs w:val="24"/>
        </w:rPr>
        <w:t>八小時計為一日。</w:t>
      </w:r>
      <w:r w:rsidRPr="003F2517">
        <w:rPr>
          <w:rFonts w:ascii="Times New Roman" w:hAnsi="標楷體"/>
          <w:sz w:val="24"/>
          <w:szCs w:val="24"/>
        </w:rPr>
        <w:t>因遲到或早退請假滿四小時折為半日；八小時折為一日。</w:t>
      </w:r>
      <w:r w:rsidR="003D504A" w:rsidRPr="003F2517">
        <w:rPr>
          <w:rFonts w:ascii="Times New Roman" w:hAnsi="標楷體"/>
          <w:sz w:val="24"/>
          <w:szCs w:val="24"/>
        </w:rPr>
        <w:t>請假跨越學年度者，其請假日數之計算依請假日期分別併入各學年計算，請假應由本人填具請假單，經核准後方得離職，未核准假前擅離職守者，以曠職論。</w:t>
      </w:r>
    </w:p>
    <w:p w14:paraId="5282C9D7" w14:textId="77777777" w:rsidR="003D504A" w:rsidRPr="006E1540" w:rsidRDefault="003D504A" w:rsidP="009F3FA2">
      <w:pPr>
        <w:pStyle w:val="a3"/>
        <w:tabs>
          <w:tab w:val="clear" w:pos="960"/>
        </w:tabs>
        <w:ind w:leftChars="0" w:left="966"/>
        <w:jc w:val="both"/>
        <w:rPr>
          <w:rFonts w:ascii="Times New Roman"/>
          <w:sz w:val="24"/>
          <w:szCs w:val="24"/>
        </w:rPr>
      </w:pPr>
      <w:r w:rsidRPr="006E1540">
        <w:rPr>
          <w:rFonts w:ascii="Times New Roman" w:hAnsi="標楷體"/>
          <w:sz w:val="24"/>
          <w:szCs w:val="24"/>
        </w:rPr>
        <w:t>請假逾原核准期限者，應再提出請假申請。未經請假擅離職守或假期已滿而</w:t>
      </w:r>
      <w:proofErr w:type="gramStart"/>
      <w:r w:rsidRPr="006E1540">
        <w:rPr>
          <w:rFonts w:ascii="Times New Roman" w:hAnsi="標楷體"/>
          <w:sz w:val="24"/>
          <w:szCs w:val="24"/>
        </w:rPr>
        <w:t>不</w:t>
      </w:r>
      <w:proofErr w:type="gramEnd"/>
      <w:r w:rsidRPr="006E1540">
        <w:rPr>
          <w:rFonts w:ascii="Times New Roman" w:hAnsi="標楷體"/>
          <w:sz w:val="24"/>
          <w:szCs w:val="24"/>
        </w:rPr>
        <w:t>銷假工作者，以曠職論，並按日扣除薪津。曠職連續逾一星期或一學期曠職合計逾十日者，即予解聘或免職。</w:t>
      </w:r>
    </w:p>
    <w:p w14:paraId="7E860F86" w14:textId="7362BDFA" w:rsidR="003D504A" w:rsidRPr="006E1540" w:rsidRDefault="003D504A" w:rsidP="009F3FA2">
      <w:pPr>
        <w:pStyle w:val="a3"/>
        <w:numPr>
          <w:ilvl w:val="2"/>
          <w:numId w:val="1"/>
        </w:numPr>
        <w:tabs>
          <w:tab w:val="clear" w:pos="960"/>
          <w:tab w:val="clear" w:pos="1440"/>
          <w:tab w:val="num" w:pos="1680"/>
        </w:tabs>
        <w:ind w:leftChars="0" w:left="1678" w:rightChars="12" w:right="29"/>
        <w:jc w:val="both"/>
        <w:rPr>
          <w:rFonts w:ascii="Times New Roman" w:hAnsi="標楷體"/>
          <w:sz w:val="24"/>
          <w:szCs w:val="24"/>
        </w:rPr>
      </w:pPr>
      <w:r w:rsidRPr="006E1540">
        <w:rPr>
          <w:rFonts w:ascii="Times New Roman" w:hAnsi="標楷體"/>
          <w:sz w:val="24"/>
          <w:szCs w:val="24"/>
        </w:rPr>
        <w:t>事假：因有事故必須親自處理者，得請事假，每學年合計不得超過七日，已滿規定之事假，應按日扣除薪資</w:t>
      </w:r>
      <w:r w:rsidR="00785714" w:rsidRPr="006E1540">
        <w:rPr>
          <w:rFonts w:ascii="Times New Roman" w:hAnsi="標楷體"/>
          <w:sz w:val="24"/>
          <w:szCs w:val="24"/>
        </w:rPr>
        <w:t>(</w:t>
      </w:r>
      <w:r w:rsidR="00785714" w:rsidRPr="006E1540">
        <w:rPr>
          <w:rFonts w:ascii="Times New Roman" w:hAnsi="標楷體"/>
          <w:sz w:val="24"/>
          <w:szCs w:val="24"/>
        </w:rPr>
        <w:t>統一薪俸</w:t>
      </w:r>
      <w:r w:rsidR="00785714" w:rsidRPr="006E1540">
        <w:rPr>
          <w:rFonts w:ascii="Times New Roman" w:hAnsi="標楷體"/>
          <w:sz w:val="24"/>
          <w:szCs w:val="24"/>
        </w:rPr>
        <w:t>+</w:t>
      </w:r>
      <w:r w:rsidR="00785714" w:rsidRPr="006E1540">
        <w:rPr>
          <w:rFonts w:ascii="Times New Roman" w:hAnsi="標楷體"/>
          <w:sz w:val="24"/>
          <w:szCs w:val="24"/>
        </w:rPr>
        <w:t>專業加給或學術研究費</w:t>
      </w:r>
      <w:r w:rsidR="00785714" w:rsidRPr="006E1540">
        <w:rPr>
          <w:rFonts w:ascii="Times New Roman" w:hAnsi="標楷體"/>
          <w:sz w:val="24"/>
          <w:szCs w:val="24"/>
        </w:rPr>
        <w:t>)</w:t>
      </w:r>
      <w:r w:rsidRPr="006E1540">
        <w:rPr>
          <w:rFonts w:ascii="Times New Roman" w:hAnsi="標楷體"/>
          <w:sz w:val="24"/>
          <w:szCs w:val="24"/>
        </w:rPr>
        <w:t>。其家庭成員預防接種、發生嚴重之疾病或其他重大事故須親自照顧時，得請家庭照顧假，每</w:t>
      </w:r>
      <w:proofErr w:type="gramStart"/>
      <w:r w:rsidRPr="006E1540">
        <w:rPr>
          <w:rFonts w:ascii="Times New Roman" w:hAnsi="標楷體"/>
          <w:sz w:val="24"/>
          <w:szCs w:val="24"/>
        </w:rPr>
        <w:t>學年准給七日</w:t>
      </w:r>
      <w:proofErr w:type="gramEnd"/>
      <w:r w:rsidRPr="006E1540">
        <w:rPr>
          <w:rFonts w:ascii="Times New Roman" w:hAnsi="標楷體"/>
          <w:sz w:val="24"/>
          <w:szCs w:val="24"/>
        </w:rPr>
        <w:t>，其請假日數併入事假計算。</w:t>
      </w:r>
      <w:r w:rsidR="00785714" w:rsidRPr="006E1540">
        <w:rPr>
          <w:rFonts w:ascii="Times New Roman" w:hAnsi="標楷體" w:hint="eastAsia"/>
          <w:sz w:val="24"/>
          <w:szCs w:val="24"/>
        </w:rPr>
        <w:t>事假及家庭照顧假合計超過七日者，</w:t>
      </w:r>
      <w:r w:rsidR="00785714" w:rsidRPr="006E1540">
        <w:rPr>
          <w:rFonts w:ascii="Times New Roman" w:hAnsi="標楷體"/>
          <w:sz w:val="24"/>
          <w:szCs w:val="24"/>
        </w:rPr>
        <w:t>應按日扣除薪資</w:t>
      </w:r>
      <w:r w:rsidR="00785714" w:rsidRPr="006E1540">
        <w:rPr>
          <w:rFonts w:ascii="Times New Roman" w:hAnsi="標楷體"/>
          <w:sz w:val="24"/>
          <w:szCs w:val="24"/>
        </w:rPr>
        <w:t>(</w:t>
      </w:r>
      <w:r w:rsidR="00785714" w:rsidRPr="006E1540">
        <w:rPr>
          <w:rFonts w:ascii="Times New Roman" w:hAnsi="標楷體"/>
          <w:sz w:val="24"/>
          <w:szCs w:val="24"/>
        </w:rPr>
        <w:t>統一薪俸</w:t>
      </w:r>
      <w:r w:rsidR="00785714" w:rsidRPr="006E1540">
        <w:rPr>
          <w:rFonts w:ascii="Times New Roman" w:hAnsi="標楷體"/>
          <w:sz w:val="24"/>
          <w:szCs w:val="24"/>
        </w:rPr>
        <w:t>+</w:t>
      </w:r>
      <w:r w:rsidR="00785714" w:rsidRPr="006E1540">
        <w:rPr>
          <w:rFonts w:ascii="Times New Roman" w:hAnsi="標楷體"/>
          <w:sz w:val="24"/>
          <w:szCs w:val="24"/>
        </w:rPr>
        <w:t>專業加給或學術研究費</w:t>
      </w:r>
      <w:r w:rsidR="00785714" w:rsidRPr="006E1540">
        <w:rPr>
          <w:rFonts w:ascii="Times New Roman" w:hAnsi="標楷體"/>
          <w:sz w:val="24"/>
          <w:szCs w:val="24"/>
        </w:rPr>
        <w:t>)</w:t>
      </w:r>
      <w:r w:rsidR="00785714" w:rsidRPr="006E1540">
        <w:rPr>
          <w:rFonts w:ascii="Times New Roman" w:hAnsi="標楷體" w:hint="eastAsia"/>
          <w:sz w:val="24"/>
          <w:szCs w:val="24"/>
        </w:rPr>
        <w:t>。</w:t>
      </w:r>
    </w:p>
    <w:p w14:paraId="780E8063" w14:textId="7AE04C8E" w:rsidR="003D504A" w:rsidRPr="006E1540" w:rsidRDefault="00785714" w:rsidP="009F3FA2">
      <w:pPr>
        <w:pStyle w:val="a3"/>
        <w:tabs>
          <w:tab w:val="clear" w:pos="960"/>
        </w:tabs>
        <w:ind w:leftChars="0" w:left="1680" w:rightChars="12" w:right="29"/>
        <w:jc w:val="both"/>
        <w:rPr>
          <w:rFonts w:ascii="Times New Roman"/>
          <w:sz w:val="24"/>
          <w:szCs w:val="24"/>
        </w:rPr>
      </w:pPr>
      <w:r w:rsidRPr="006E1540">
        <w:rPr>
          <w:rFonts w:ascii="Times New Roman" w:hAnsi="標楷體" w:hint="eastAsia"/>
          <w:sz w:val="24"/>
          <w:szCs w:val="24"/>
        </w:rPr>
        <w:t>教師學期上課</w:t>
      </w:r>
      <w:proofErr w:type="gramStart"/>
      <w:r w:rsidRPr="006E1540">
        <w:rPr>
          <w:rFonts w:ascii="Times New Roman" w:hAnsi="標楷體" w:hint="eastAsia"/>
          <w:sz w:val="24"/>
          <w:szCs w:val="24"/>
        </w:rPr>
        <w:t>期間，</w:t>
      </w:r>
      <w:proofErr w:type="gramEnd"/>
      <w:r w:rsidRPr="006E1540">
        <w:rPr>
          <w:rFonts w:ascii="Times New Roman" w:hAnsi="標楷體" w:hint="eastAsia"/>
          <w:sz w:val="24"/>
          <w:szCs w:val="24"/>
        </w:rPr>
        <w:t>不得請假出國觀光或探親。</w:t>
      </w:r>
      <w:r w:rsidR="003D504A" w:rsidRPr="006E1540">
        <w:rPr>
          <w:rFonts w:ascii="Times New Roman" w:hAnsi="標楷體"/>
          <w:sz w:val="24"/>
          <w:szCs w:val="24"/>
        </w:rPr>
        <w:t>教師</w:t>
      </w:r>
      <w:r w:rsidRPr="006E1540">
        <w:rPr>
          <w:rFonts w:ascii="Times New Roman" w:hAnsi="標楷體" w:hint="eastAsia"/>
          <w:sz w:val="24"/>
          <w:szCs w:val="24"/>
        </w:rPr>
        <w:t>若</w:t>
      </w:r>
      <w:r w:rsidR="003D504A" w:rsidRPr="006E1540">
        <w:rPr>
          <w:rFonts w:ascii="Times New Roman" w:hAnsi="標楷體"/>
          <w:sz w:val="24"/>
          <w:szCs w:val="24"/>
        </w:rPr>
        <w:t>有校務會議、校教評會、院</w:t>
      </w:r>
      <w:proofErr w:type="gramStart"/>
      <w:r w:rsidR="003D504A" w:rsidRPr="006E1540">
        <w:rPr>
          <w:rFonts w:ascii="Times New Roman" w:hAnsi="標楷體"/>
          <w:sz w:val="24"/>
          <w:szCs w:val="24"/>
        </w:rPr>
        <w:t>務</w:t>
      </w:r>
      <w:proofErr w:type="gramEnd"/>
      <w:r w:rsidR="003D504A" w:rsidRPr="006E1540">
        <w:rPr>
          <w:rFonts w:ascii="Times New Roman" w:hAnsi="標楷體"/>
          <w:sz w:val="24"/>
          <w:szCs w:val="24"/>
        </w:rPr>
        <w:t>會議、系</w:t>
      </w:r>
      <w:r w:rsidR="003D504A" w:rsidRPr="006E1540">
        <w:rPr>
          <w:rFonts w:ascii="Times New Roman"/>
          <w:sz w:val="24"/>
          <w:szCs w:val="24"/>
        </w:rPr>
        <w:t>(</w:t>
      </w:r>
      <w:r w:rsidR="003D504A" w:rsidRPr="006E1540">
        <w:rPr>
          <w:rFonts w:ascii="Times New Roman" w:hAnsi="標楷體"/>
          <w:sz w:val="24"/>
          <w:szCs w:val="24"/>
        </w:rPr>
        <w:t>所、中心</w:t>
      </w:r>
      <w:r w:rsidR="003D504A" w:rsidRPr="006E1540">
        <w:rPr>
          <w:rFonts w:ascii="Times New Roman"/>
          <w:sz w:val="24"/>
          <w:szCs w:val="24"/>
        </w:rPr>
        <w:t>)</w:t>
      </w:r>
      <w:r w:rsidR="003D504A" w:rsidRPr="006E1540">
        <w:rPr>
          <w:rFonts w:ascii="Times New Roman" w:hAnsi="標楷體"/>
          <w:sz w:val="24"/>
          <w:szCs w:val="24"/>
        </w:rPr>
        <w:t>會議等重要會議須參加，或</w:t>
      </w:r>
      <w:proofErr w:type="gramStart"/>
      <w:r w:rsidRPr="006E1540">
        <w:rPr>
          <w:rFonts w:ascii="Times New Roman" w:hAnsi="標楷體" w:hint="eastAsia"/>
          <w:sz w:val="24"/>
          <w:szCs w:val="24"/>
        </w:rPr>
        <w:t>各處、</w:t>
      </w:r>
      <w:proofErr w:type="gramEnd"/>
      <w:r w:rsidRPr="006E1540">
        <w:rPr>
          <w:rFonts w:ascii="Times New Roman" w:hAnsi="標楷體" w:hint="eastAsia"/>
          <w:sz w:val="24"/>
          <w:szCs w:val="24"/>
        </w:rPr>
        <w:t>室、中心有</w:t>
      </w:r>
      <w:r w:rsidR="003D504A" w:rsidRPr="006E1540">
        <w:rPr>
          <w:rFonts w:ascii="Times New Roman" w:hAnsi="標楷體"/>
          <w:sz w:val="24"/>
          <w:szCs w:val="24"/>
        </w:rPr>
        <w:t>其他相關事項須處理者，亦不得請假出國。</w:t>
      </w:r>
    </w:p>
    <w:p w14:paraId="5F6047C8" w14:textId="77777777" w:rsidR="003D504A" w:rsidRPr="006E1540" w:rsidRDefault="003D504A" w:rsidP="009F3FA2">
      <w:pPr>
        <w:pStyle w:val="a3"/>
        <w:numPr>
          <w:ilvl w:val="2"/>
          <w:numId w:val="1"/>
        </w:numPr>
        <w:tabs>
          <w:tab w:val="clear" w:pos="960"/>
          <w:tab w:val="clear" w:pos="1440"/>
          <w:tab w:val="num" w:pos="1701"/>
        </w:tabs>
        <w:ind w:leftChars="0" w:left="1701" w:rightChars="12" w:right="29" w:hanging="708"/>
        <w:jc w:val="both"/>
        <w:rPr>
          <w:rFonts w:ascii="Times New Roman"/>
          <w:sz w:val="24"/>
          <w:szCs w:val="24"/>
        </w:rPr>
      </w:pPr>
      <w:r w:rsidRPr="006E1540">
        <w:rPr>
          <w:rFonts w:ascii="Times New Roman" w:hAnsi="標楷體"/>
          <w:sz w:val="24"/>
          <w:szCs w:val="24"/>
        </w:rPr>
        <w:t>病假：</w:t>
      </w:r>
      <w:r w:rsidR="00146288" w:rsidRPr="006E1540">
        <w:rPr>
          <w:rFonts w:ascii="Times New Roman" w:hAnsi="標楷體" w:hint="eastAsia"/>
          <w:sz w:val="24"/>
          <w:szCs w:val="24"/>
        </w:rPr>
        <w:t>因疾病必須治療或休養者，得請病假，每學年合計准假二十八日。女性因</w:t>
      </w:r>
      <w:proofErr w:type="gramStart"/>
      <w:r w:rsidR="00146288" w:rsidRPr="006E1540">
        <w:rPr>
          <w:rFonts w:ascii="Times New Roman" w:hAnsi="標楷體" w:hint="eastAsia"/>
          <w:sz w:val="24"/>
          <w:szCs w:val="24"/>
        </w:rPr>
        <w:t>生理日致工作</w:t>
      </w:r>
      <w:proofErr w:type="gramEnd"/>
      <w:r w:rsidR="00146288" w:rsidRPr="006E1540">
        <w:rPr>
          <w:rFonts w:ascii="Times New Roman" w:hAnsi="標楷體" w:hint="eastAsia"/>
          <w:sz w:val="24"/>
          <w:szCs w:val="24"/>
        </w:rPr>
        <w:t>有困難者，每月得請生理假一日，全學年請假日數未逾三日，</w:t>
      </w:r>
      <w:proofErr w:type="gramStart"/>
      <w:r w:rsidR="00146288" w:rsidRPr="006E1540">
        <w:rPr>
          <w:rFonts w:ascii="Times New Roman" w:hAnsi="標楷體" w:hint="eastAsia"/>
          <w:sz w:val="24"/>
          <w:szCs w:val="24"/>
        </w:rPr>
        <w:t>不</w:t>
      </w:r>
      <w:proofErr w:type="gramEnd"/>
      <w:r w:rsidR="00146288" w:rsidRPr="006E1540">
        <w:rPr>
          <w:rFonts w:ascii="Times New Roman" w:hAnsi="標楷體" w:hint="eastAsia"/>
          <w:sz w:val="24"/>
          <w:szCs w:val="24"/>
        </w:rPr>
        <w:t>併入病假計算，其餘日數併入病假計算。其超過病假總天數二十八日者，以事假抵銷。若事假總天數七日仍不足以抵銷之，則</w:t>
      </w:r>
      <w:proofErr w:type="gramStart"/>
      <w:r w:rsidR="00146288" w:rsidRPr="006E1540">
        <w:rPr>
          <w:rFonts w:ascii="Times New Roman" w:hAnsi="標楷體" w:hint="eastAsia"/>
          <w:sz w:val="24"/>
          <w:szCs w:val="24"/>
        </w:rPr>
        <w:t>採</w:t>
      </w:r>
      <w:proofErr w:type="gramEnd"/>
      <w:r w:rsidR="00146288" w:rsidRPr="006E1540">
        <w:rPr>
          <w:rFonts w:ascii="Times New Roman" w:hAnsi="標楷體" w:hint="eastAsia"/>
          <w:sz w:val="24"/>
          <w:szCs w:val="24"/>
        </w:rPr>
        <w:t>按日扣薪。</w:t>
      </w:r>
    </w:p>
    <w:p w14:paraId="0BAE9A34" w14:textId="504A70E2" w:rsidR="003D504A" w:rsidRPr="006E1540" w:rsidRDefault="003D504A" w:rsidP="009F3FA2">
      <w:pPr>
        <w:pStyle w:val="a3"/>
        <w:tabs>
          <w:tab w:val="clear" w:pos="960"/>
        </w:tabs>
        <w:ind w:leftChars="0" w:left="1680" w:rightChars="12" w:right="29"/>
        <w:jc w:val="both"/>
        <w:rPr>
          <w:rFonts w:ascii="Times New Roman"/>
          <w:sz w:val="24"/>
          <w:szCs w:val="24"/>
        </w:rPr>
      </w:pPr>
      <w:r w:rsidRPr="006E1540">
        <w:rPr>
          <w:rFonts w:ascii="Times New Roman" w:hAnsi="標楷體"/>
          <w:sz w:val="24"/>
          <w:szCs w:val="24"/>
        </w:rPr>
        <w:t>請病假在三日</w:t>
      </w:r>
      <w:r w:rsidR="00785714" w:rsidRPr="006E1540">
        <w:rPr>
          <w:rFonts w:ascii="Times New Roman" w:hAnsi="標楷體"/>
          <w:sz w:val="24"/>
          <w:szCs w:val="24"/>
        </w:rPr>
        <w:t>(</w:t>
      </w:r>
      <w:r w:rsidR="00785714" w:rsidRPr="006E1540">
        <w:rPr>
          <w:rFonts w:ascii="Times New Roman" w:hAnsi="標楷體"/>
          <w:sz w:val="24"/>
          <w:szCs w:val="24"/>
        </w:rPr>
        <w:t>含</w:t>
      </w:r>
      <w:r w:rsidR="00785714" w:rsidRPr="006E1540">
        <w:rPr>
          <w:rFonts w:ascii="Times New Roman" w:hAnsi="標楷體"/>
          <w:sz w:val="24"/>
          <w:szCs w:val="24"/>
        </w:rPr>
        <w:t>)</w:t>
      </w:r>
      <w:r w:rsidRPr="006E1540">
        <w:rPr>
          <w:rFonts w:ascii="Times New Roman" w:hAnsi="標楷體"/>
          <w:sz w:val="24"/>
          <w:szCs w:val="24"/>
        </w:rPr>
        <w:t>以上者，應附</w:t>
      </w:r>
      <w:r w:rsidR="00785714" w:rsidRPr="006E1540">
        <w:rPr>
          <w:rFonts w:ascii="Times New Roman" w:hAnsi="標楷體" w:hint="eastAsia"/>
          <w:sz w:val="24"/>
          <w:szCs w:val="24"/>
        </w:rPr>
        <w:t>醫療機構</w:t>
      </w:r>
      <w:r w:rsidR="00785714" w:rsidRPr="006E1540">
        <w:rPr>
          <w:rFonts w:ascii="Times New Roman" w:hAnsi="標楷體"/>
          <w:sz w:val="24"/>
          <w:szCs w:val="24"/>
        </w:rPr>
        <w:t>(</w:t>
      </w:r>
      <w:r w:rsidRPr="006E1540">
        <w:rPr>
          <w:rFonts w:ascii="Times New Roman" w:hAnsi="標楷體"/>
          <w:sz w:val="24"/>
          <w:szCs w:val="24"/>
        </w:rPr>
        <w:t>包括衛生所</w:t>
      </w:r>
      <w:r w:rsidR="00785714" w:rsidRPr="006E1540">
        <w:rPr>
          <w:rFonts w:ascii="Times New Roman" w:hAnsi="標楷體"/>
          <w:sz w:val="24"/>
          <w:szCs w:val="24"/>
        </w:rPr>
        <w:t>)</w:t>
      </w:r>
      <w:r w:rsidR="00785714" w:rsidRPr="006E1540">
        <w:rPr>
          <w:rFonts w:ascii="Times New Roman" w:hAnsi="標楷體" w:hint="eastAsia"/>
          <w:sz w:val="24"/>
          <w:szCs w:val="24"/>
        </w:rPr>
        <w:t>或合格醫師出具之</w:t>
      </w:r>
      <w:r w:rsidRPr="006E1540">
        <w:rPr>
          <w:rFonts w:ascii="Times New Roman" w:hAnsi="標楷體"/>
          <w:sz w:val="24"/>
          <w:szCs w:val="24"/>
        </w:rPr>
        <w:t>診斷書。前項請假之教職員，如遇急病或意外事故其請假手續得由同事或家屬代表之。</w:t>
      </w:r>
    </w:p>
    <w:p w14:paraId="445E6880"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2.1.2.1 </w:t>
      </w:r>
      <w:r w:rsidRPr="006E1540">
        <w:rPr>
          <w:rFonts w:ascii="Times New Roman" w:hAnsi="標楷體"/>
          <w:sz w:val="24"/>
          <w:szCs w:val="24"/>
        </w:rPr>
        <w:t>若按日扣薪超過一個月者，應改以留職停薪辦理至該學期終了；倘該學期結束後仍需繼續休養或治療者，得簽請校長核准繼續辦理留職停薪，但最長以兩年為限。</w:t>
      </w:r>
    </w:p>
    <w:p w14:paraId="74DBC566"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2.1.2.2 </w:t>
      </w:r>
      <w:r w:rsidRPr="006E1540">
        <w:rPr>
          <w:rFonts w:ascii="Times New Roman" w:hAnsi="標楷體"/>
          <w:sz w:val="24"/>
          <w:szCs w:val="24"/>
        </w:rPr>
        <w:t>前項請長期病假者，第一、二年應每六</w:t>
      </w:r>
      <w:proofErr w:type="gramStart"/>
      <w:r w:rsidRPr="006E1540">
        <w:rPr>
          <w:rFonts w:ascii="Times New Roman" w:hAnsi="標楷體"/>
          <w:sz w:val="24"/>
          <w:szCs w:val="24"/>
        </w:rPr>
        <w:t>個</w:t>
      </w:r>
      <w:proofErr w:type="gramEnd"/>
      <w:r w:rsidRPr="006E1540">
        <w:rPr>
          <w:rFonts w:ascii="Times New Roman" w:hAnsi="標楷體"/>
          <w:sz w:val="24"/>
          <w:szCs w:val="24"/>
        </w:rPr>
        <w:t>月提出就醫證明，</w:t>
      </w:r>
      <w:r w:rsidR="0037529F" w:rsidRPr="006E1540">
        <w:rPr>
          <w:sz w:val="24"/>
        </w:rPr>
        <w:t>否則應銷假上班</w:t>
      </w:r>
      <w:r w:rsidRPr="006E1540">
        <w:rPr>
          <w:rFonts w:ascii="Times New Roman" w:hAnsi="標楷體"/>
          <w:sz w:val="24"/>
          <w:szCs w:val="24"/>
        </w:rPr>
        <w:t>。</w:t>
      </w:r>
    </w:p>
    <w:p w14:paraId="2E30BE29" w14:textId="2AC7DA88"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2.1.2.3 </w:t>
      </w:r>
      <w:r w:rsidRPr="006E1540">
        <w:rPr>
          <w:rFonts w:ascii="Times New Roman" w:hAnsi="標楷體"/>
          <w:sz w:val="24"/>
          <w:szCs w:val="24"/>
        </w:rPr>
        <w:t>因病申請留職停薪銷假上班後，不得於復職當學期內再申請留職停薪</w:t>
      </w:r>
      <w:r w:rsidR="00902085" w:rsidRPr="006E1540">
        <w:rPr>
          <w:rFonts w:ascii="Times New Roman" w:hAnsi="標楷體" w:hint="eastAsia"/>
          <w:sz w:val="24"/>
          <w:szCs w:val="24"/>
        </w:rPr>
        <w:t>(</w:t>
      </w:r>
      <w:r w:rsidRPr="006E1540">
        <w:rPr>
          <w:rFonts w:ascii="Times New Roman" w:hAnsi="標楷體"/>
          <w:sz w:val="24"/>
          <w:szCs w:val="24"/>
        </w:rPr>
        <w:t>重大傷病住院者除外</w:t>
      </w:r>
      <w:r w:rsidR="00902085" w:rsidRPr="006E1540">
        <w:rPr>
          <w:rFonts w:ascii="Times New Roman" w:hAnsi="標楷體" w:hint="eastAsia"/>
          <w:sz w:val="24"/>
          <w:szCs w:val="24"/>
        </w:rPr>
        <w:t>)</w:t>
      </w:r>
      <w:r w:rsidRPr="006E1540">
        <w:rPr>
          <w:rFonts w:ascii="Times New Roman" w:hAnsi="標楷體"/>
          <w:sz w:val="24"/>
          <w:szCs w:val="24"/>
        </w:rPr>
        <w:t>。</w:t>
      </w:r>
    </w:p>
    <w:p w14:paraId="1EFBF826" w14:textId="77777777" w:rsidR="003D504A" w:rsidRPr="006E1540" w:rsidRDefault="003D504A" w:rsidP="0037529F">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lastRenderedPageBreak/>
        <w:t>婚假：因結婚者給婚假二星期，</w:t>
      </w:r>
      <w:r w:rsidR="0037529F" w:rsidRPr="006E1540">
        <w:rPr>
          <w:rFonts w:ascii="Times New Roman" w:hAnsi="標楷體" w:hint="eastAsia"/>
          <w:sz w:val="24"/>
          <w:szCs w:val="24"/>
        </w:rPr>
        <w:t>應於結婚登記日前十日起至登記日後</w:t>
      </w:r>
      <w:proofErr w:type="gramStart"/>
      <w:r w:rsidR="0037529F" w:rsidRPr="006E1540">
        <w:rPr>
          <w:rFonts w:ascii="Times New Roman" w:hAnsi="標楷體" w:hint="eastAsia"/>
          <w:sz w:val="24"/>
          <w:szCs w:val="24"/>
        </w:rPr>
        <w:t>三個月內請畢</w:t>
      </w:r>
      <w:proofErr w:type="gramEnd"/>
      <w:r w:rsidRPr="006E1540">
        <w:rPr>
          <w:rFonts w:ascii="Times New Roman" w:hAnsi="標楷體"/>
          <w:sz w:val="24"/>
          <w:szCs w:val="24"/>
        </w:rPr>
        <w:t>。</w:t>
      </w:r>
    </w:p>
    <w:p w14:paraId="436B87B2" w14:textId="77777777"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t>產前假：因懷孕者，於分娩前，給產前假八日，得分次申請，不得保留至分娩後；即將分娩前，已</w:t>
      </w:r>
      <w:proofErr w:type="gramStart"/>
      <w:r w:rsidRPr="006E1540">
        <w:rPr>
          <w:rFonts w:ascii="Times New Roman" w:hAnsi="標楷體"/>
          <w:sz w:val="24"/>
          <w:szCs w:val="24"/>
        </w:rPr>
        <w:t>請畢產前</w:t>
      </w:r>
      <w:proofErr w:type="gramEnd"/>
      <w:r w:rsidRPr="006E1540">
        <w:rPr>
          <w:rFonts w:ascii="Times New Roman" w:hAnsi="標楷體"/>
          <w:sz w:val="24"/>
          <w:szCs w:val="24"/>
        </w:rPr>
        <w:t>假，需經區域醫院以上醫療機構之醫師證明，確有需要請假者，得於分娩前申請</w:t>
      </w:r>
      <w:proofErr w:type="gramStart"/>
      <w:r w:rsidRPr="006E1540">
        <w:rPr>
          <w:rFonts w:ascii="Times New Roman" w:hAnsi="標楷體"/>
          <w:sz w:val="24"/>
          <w:szCs w:val="24"/>
        </w:rPr>
        <w:t>娩</w:t>
      </w:r>
      <w:proofErr w:type="gramEnd"/>
      <w:r w:rsidRPr="006E1540">
        <w:rPr>
          <w:rFonts w:ascii="Times New Roman" w:hAnsi="標楷體"/>
          <w:sz w:val="24"/>
          <w:szCs w:val="24"/>
        </w:rPr>
        <w:t>假，但須併入分娩後之</w:t>
      </w:r>
      <w:proofErr w:type="gramStart"/>
      <w:r w:rsidRPr="006E1540">
        <w:rPr>
          <w:rFonts w:ascii="Times New Roman" w:hAnsi="標楷體"/>
          <w:sz w:val="24"/>
          <w:szCs w:val="24"/>
        </w:rPr>
        <w:t>娩</w:t>
      </w:r>
      <w:proofErr w:type="gramEnd"/>
      <w:r w:rsidRPr="006E1540">
        <w:rPr>
          <w:rFonts w:ascii="Times New Roman" w:hAnsi="標楷體"/>
          <w:sz w:val="24"/>
          <w:szCs w:val="24"/>
        </w:rPr>
        <w:t>假日數。另流產者，其流產假扣除已請之</w:t>
      </w:r>
      <w:proofErr w:type="gramStart"/>
      <w:r w:rsidRPr="006E1540">
        <w:rPr>
          <w:rFonts w:ascii="Times New Roman" w:hAnsi="標楷體"/>
          <w:sz w:val="24"/>
          <w:szCs w:val="24"/>
        </w:rPr>
        <w:t>娩</w:t>
      </w:r>
      <w:proofErr w:type="gramEnd"/>
      <w:r w:rsidRPr="006E1540">
        <w:rPr>
          <w:rFonts w:ascii="Times New Roman" w:hAnsi="標楷體"/>
          <w:sz w:val="24"/>
          <w:szCs w:val="24"/>
        </w:rPr>
        <w:t>假日數。</w:t>
      </w:r>
    </w:p>
    <w:p w14:paraId="0F4192DB" w14:textId="77777777"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sz w:val="24"/>
          <w:szCs w:val="24"/>
        </w:rPr>
      </w:pPr>
      <w:proofErr w:type="gramStart"/>
      <w:r w:rsidRPr="006E1540">
        <w:rPr>
          <w:rFonts w:ascii="Times New Roman" w:hAnsi="標楷體"/>
          <w:sz w:val="24"/>
          <w:szCs w:val="24"/>
        </w:rPr>
        <w:t>娩</w:t>
      </w:r>
      <w:proofErr w:type="gramEnd"/>
      <w:r w:rsidRPr="006E1540">
        <w:rPr>
          <w:rFonts w:ascii="Times New Roman" w:hAnsi="標楷體"/>
          <w:sz w:val="24"/>
          <w:szCs w:val="24"/>
        </w:rPr>
        <w:t>假：因分娩者給</w:t>
      </w:r>
      <w:proofErr w:type="gramStart"/>
      <w:r w:rsidRPr="006E1540">
        <w:rPr>
          <w:rFonts w:ascii="Times New Roman" w:hAnsi="標楷體"/>
          <w:sz w:val="24"/>
          <w:szCs w:val="24"/>
        </w:rPr>
        <w:t>娩</w:t>
      </w:r>
      <w:proofErr w:type="gramEnd"/>
      <w:r w:rsidRPr="006E1540">
        <w:rPr>
          <w:rFonts w:ascii="Times New Roman" w:hAnsi="標楷體"/>
          <w:sz w:val="24"/>
          <w:szCs w:val="24"/>
        </w:rPr>
        <w:t>假四十二日。</w:t>
      </w:r>
      <w:proofErr w:type="gramStart"/>
      <w:r w:rsidRPr="006E1540">
        <w:rPr>
          <w:rFonts w:ascii="Times New Roman" w:hAnsi="標楷體"/>
          <w:sz w:val="24"/>
          <w:szCs w:val="24"/>
        </w:rPr>
        <w:t>娩假應一次請畢</w:t>
      </w:r>
      <w:proofErr w:type="gramEnd"/>
      <w:r w:rsidRPr="006E1540">
        <w:rPr>
          <w:rFonts w:ascii="Times New Roman" w:hAnsi="標楷體"/>
          <w:sz w:val="24"/>
          <w:szCs w:val="24"/>
        </w:rPr>
        <w:t>。</w:t>
      </w:r>
    </w:p>
    <w:p w14:paraId="61AB9135" w14:textId="77777777"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t>流產假：懷孕滿五個月以上流產者，給流產假四十二日；懷孕滿三個月以上未滿五個月流產者，給流產假二十一日；懷孕未滿三個月流產者，給流產假十四日，流產假應</w:t>
      </w:r>
      <w:proofErr w:type="gramStart"/>
      <w:r w:rsidRPr="006E1540">
        <w:rPr>
          <w:rFonts w:ascii="Times New Roman" w:hAnsi="標楷體"/>
          <w:sz w:val="24"/>
          <w:szCs w:val="24"/>
        </w:rPr>
        <w:t>一次請畢</w:t>
      </w:r>
      <w:proofErr w:type="gramEnd"/>
      <w:r w:rsidRPr="006E1540">
        <w:rPr>
          <w:rFonts w:ascii="Times New Roman" w:hAnsi="標楷體"/>
          <w:sz w:val="24"/>
          <w:szCs w:val="24"/>
        </w:rPr>
        <w:t>。</w:t>
      </w:r>
    </w:p>
    <w:p w14:paraId="0DEE7A32" w14:textId="23B184A2"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hAnsi="標楷體"/>
          <w:sz w:val="24"/>
          <w:szCs w:val="24"/>
        </w:rPr>
      </w:pPr>
      <w:r w:rsidRPr="006E1540">
        <w:rPr>
          <w:rFonts w:ascii="Times New Roman" w:hAnsi="標楷體"/>
          <w:sz w:val="24"/>
          <w:szCs w:val="24"/>
        </w:rPr>
        <w:t>陪產</w:t>
      </w:r>
      <w:r w:rsidR="00902085" w:rsidRPr="006E1540">
        <w:rPr>
          <w:rFonts w:ascii="Times New Roman" w:hAnsi="標楷體" w:hint="eastAsia"/>
          <w:sz w:val="24"/>
          <w:szCs w:val="24"/>
        </w:rPr>
        <w:t>(</w:t>
      </w:r>
      <w:r w:rsidR="00902085" w:rsidRPr="006E1540">
        <w:rPr>
          <w:rFonts w:ascii="Times New Roman" w:hAnsi="標楷體" w:hint="eastAsia"/>
          <w:sz w:val="24"/>
          <w:szCs w:val="24"/>
        </w:rPr>
        <w:t>檢</w:t>
      </w:r>
      <w:r w:rsidR="00902085" w:rsidRPr="006E1540">
        <w:rPr>
          <w:rFonts w:ascii="Times New Roman" w:hAnsi="標楷體" w:hint="eastAsia"/>
          <w:sz w:val="24"/>
          <w:szCs w:val="24"/>
        </w:rPr>
        <w:t>)</w:t>
      </w:r>
      <w:r w:rsidRPr="006E1540">
        <w:rPr>
          <w:rFonts w:ascii="Times New Roman" w:hAnsi="標楷體"/>
          <w:sz w:val="24"/>
          <w:szCs w:val="24"/>
        </w:rPr>
        <w:t>假：</w:t>
      </w:r>
      <w:r w:rsidRPr="006E1540">
        <w:rPr>
          <w:rFonts w:ascii="Times New Roman" w:hAnsi="標楷體" w:hint="eastAsia"/>
          <w:sz w:val="24"/>
          <w:szCs w:val="24"/>
        </w:rPr>
        <w:t>因</w:t>
      </w:r>
      <w:r w:rsidR="00902085" w:rsidRPr="006E1540">
        <w:rPr>
          <w:rFonts w:ascii="Times New Roman" w:hAnsi="標楷體" w:hint="eastAsia"/>
          <w:sz w:val="24"/>
          <w:szCs w:val="24"/>
        </w:rPr>
        <w:t>陪伴配偶妊娠產檢或</w:t>
      </w:r>
      <w:r w:rsidRPr="006E1540">
        <w:rPr>
          <w:rFonts w:ascii="Times New Roman" w:hAnsi="標楷體" w:hint="eastAsia"/>
          <w:sz w:val="24"/>
          <w:szCs w:val="24"/>
        </w:rPr>
        <w:t>配偶分娩者，給陪產</w:t>
      </w:r>
      <w:r w:rsidR="00902085" w:rsidRPr="006E1540">
        <w:rPr>
          <w:rFonts w:ascii="Times New Roman" w:hAnsi="標楷體" w:hint="eastAsia"/>
          <w:sz w:val="24"/>
          <w:szCs w:val="24"/>
        </w:rPr>
        <w:t>(</w:t>
      </w:r>
      <w:r w:rsidR="00902085" w:rsidRPr="006E1540">
        <w:rPr>
          <w:rFonts w:ascii="Times New Roman" w:hAnsi="標楷體" w:hint="eastAsia"/>
          <w:sz w:val="24"/>
          <w:szCs w:val="24"/>
        </w:rPr>
        <w:t>檢</w:t>
      </w:r>
      <w:r w:rsidR="00902085" w:rsidRPr="006E1540">
        <w:rPr>
          <w:rFonts w:ascii="Times New Roman" w:hAnsi="標楷體" w:hint="eastAsia"/>
          <w:sz w:val="24"/>
          <w:szCs w:val="24"/>
        </w:rPr>
        <w:t>)</w:t>
      </w:r>
      <w:r w:rsidRPr="006E1540">
        <w:rPr>
          <w:rFonts w:ascii="Times New Roman" w:hAnsi="標楷體" w:hint="eastAsia"/>
          <w:sz w:val="24"/>
          <w:szCs w:val="24"/>
        </w:rPr>
        <w:t>假</w:t>
      </w:r>
      <w:r w:rsidR="00902085" w:rsidRPr="006E1540">
        <w:rPr>
          <w:rFonts w:ascii="Times New Roman" w:hAnsi="標楷體" w:hint="eastAsia"/>
          <w:sz w:val="24"/>
          <w:szCs w:val="24"/>
        </w:rPr>
        <w:t>七</w:t>
      </w:r>
      <w:r w:rsidRPr="006E1540">
        <w:rPr>
          <w:rFonts w:ascii="Times New Roman" w:hAnsi="標楷體" w:hint="eastAsia"/>
          <w:sz w:val="24"/>
          <w:szCs w:val="24"/>
        </w:rPr>
        <w:t>日，得分次申請。</w:t>
      </w:r>
      <w:proofErr w:type="gramStart"/>
      <w:r w:rsidR="00902085" w:rsidRPr="006E1540">
        <w:rPr>
          <w:rFonts w:ascii="Times New Roman" w:hAnsi="標楷體" w:hint="eastAsia"/>
          <w:sz w:val="24"/>
          <w:szCs w:val="24"/>
        </w:rPr>
        <w:t>除陪產檢於</w:t>
      </w:r>
      <w:proofErr w:type="gramEnd"/>
      <w:r w:rsidR="00902085" w:rsidRPr="006E1540">
        <w:rPr>
          <w:rFonts w:ascii="Times New Roman" w:hAnsi="標楷體" w:hint="eastAsia"/>
          <w:sz w:val="24"/>
          <w:szCs w:val="24"/>
        </w:rPr>
        <w:t>配偶妊娠期間申請外，陪產假</w:t>
      </w:r>
      <w:r w:rsidRPr="006E1540">
        <w:rPr>
          <w:rFonts w:ascii="Times New Roman" w:hAnsi="標楷體" w:hint="eastAsia"/>
          <w:sz w:val="24"/>
          <w:szCs w:val="24"/>
        </w:rPr>
        <w:t>應於配偶分娩當日及其前後十五日</w:t>
      </w:r>
      <w:proofErr w:type="gramStart"/>
      <w:r w:rsidRPr="006E1540">
        <w:rPr>
          <w:rFonts w:ascii="Times New Roman" w:hAnsi="標楷體" w:hint="eastAsia"/>
          <w:sz w:val="24"/>
          <w:szCs w:val="24"/>
        </w:rPr>
        <w:t>內請畢</w:t>
      </w:r>
      <w:proofErr w:type="gramEnd"/>
      <w:r w:rsidRPr="006E1540">
        <w:rPr>
          <w:rFonts w:ascii="Times New Roman" w:hAnsi="標楷體" w:hint="eastAsia"/>
          <w:sz w:val="24"/>
          <w:szCs w:val="24"/>
        </w:rPr>
        <w:t>。</w:t>
      </w:r>
    </w:p>
    <w:p w14:paraId="10D27EC6" w14:textId="77777777"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t>喪假：除繼父母、配偶之繼父母，以教職員或配偶於成年前</w:t>
      </w:r>
      <w:proofErr w:type="gramStart"/>
      <w:r w:rsidRPr="006E1540">
        <w:rPr>
          <w:rFonts w:ascii="Times New Roman" w:hAnsi="標楷體"/>
          <w:sz w:val="24"/>
          <w:szCs w:val="24"/>
        </w:rPr>
        <w:t>受該繼父母</w:t>
      </w:r>
      <w:proofErr w:type="gramEnd"/>
      <w:r w:rsidRPr="006E1540">
        <w:rPr>
          <w:rFonts w:ascii="Times New Roman" w:hAnsi="標楷體"/>
          <w:sz w:val="24"/>
          <w:szCs w:val="24"/>
        </w:rPr>
        <w:t>扶養</w:t>
      </w:r>
      <w:proofErr w:type="gramStart"/>
      <w:r w:rsidRPr="006E1540">
        <w:rPr>
          <w:rFonts w:ascii="Times New Roman" w:hAnsi="標楷體"/>
          <w:sz w:val="24"/>
          <w:szCs w:val="24"/>
        </w:rPr>
        <w:t>或該繼父母</w:t>
      </w:r>
      <w:proofErr w:type="gramEnd"/>
      <w:r w:rsidRPr="006E1540">
        <w:rPr>
          <w:rFonts w:ascii="Times New Roman" w:hAnsi="標楷體"/>
          <w:sz w:val="24"/>
          <w:szCs w:val="24"/>
        </w:rPr>
        <w:t>死亡前仍與共居者為限外，其餘喪假應以原因發生時所存在之天然</w:t>
      </w:r>
      <w:proofErr w:type="gramStart"/>
      <w:r w:rsidRPr="006E1540">
        <w:rPr>
          <w:rFonts w:ascii="Times New Roman" w:hAnsi="標楷體"/>
          <w:sz w:val="24"/>
          <w:szCs w:val="24"/>
        </w:rPr>
        <w:t>血親或擬制</w:t>
      </w:r>
      <w:proofErr w:type="gramEnd"/>
      <w:r w:rsidRPr="006E1540">
        <w:rPr>
          <w:rFonts w:ascii="Times New Roman" w:hAnsi="標楷體"/>
          <w:sz w:val="24"/>
          <w:szCs w:val="24"/>
        </w:rPr>
        <w:t>血親為限。假得分次申請，但應於死亡之日起</w:t>
      </w:r>
      <w:proofErr w:type="gramStart"/>
      <w:r w:rsidRPr="006E1540">
        <w:rPr>
          <w:rFonts w:ascii="Times New Roman" w:hAnsi="標楷體"/>
          <w:sz w:val="24"/>
          <w:szCs w:val="24"/>
        </w:rPr>
        <w:t>百日內請畢</w:t>
      </w:r>
      <w:proofErr w:type="gramEnd"/>
      <w:r w:rsidRPr="006E1540">
        <w:rPr>
          <w:rFonts w:ascii="Times New Roman" w:hAnsi="標楷體"/>
          <w:sz w:val="24"/>
          <w:szCs w:val="24"/>
        </w:rPr>
        <w:t>。</w:t>
      </w:r>
    </w:p>
    <w:p w14:paraId="765624A7" w14:textId="77777777" w:rsidR="003D504A" w:rsidRPr="006E1540" w:rsidRDefault="003D504A" w:rsidP="009F3FA2">
      <w:pPr>
        <w:pStyle w:val="a3"/>
        <w:tabs>
          <w:tab w:val="clear" w:pos="960"/>
        </w:tabs>
        <w:ind w:leftChars="675" w:left="2520" w:rightChars="12" w:right="29" w:hangingChars="375" w:hanging="900"/>
        <w:jc w:val="both"/>
        <w:rPr>
          <w:rFonts w:ascii="Times New Roman"/>
          <w:sz w:val="24"/>
          <w:szCs w:val="24"/>
        </w:rPr>
      </w:pPr>
      <w:r w:rsidRPr="006E1540">
        <w:rPr>
          <w:rFonts w:ascii="Times New Roman"/>
          <w:sz w:val="24"/>
          <w:szCs w:val="24"/>
        </w:rPr>
        <w:t xml:space="preserve">2.1.8.1 </w:t>
      </w:r>
      <w:r w:rsidRPr="006E1540">
        <w:rPr>
          <w:rFonts w:ascii="Times New Roman" w:hAnsi="標楷體"/>
          <w:sz w:val="24"/>
          <w:szCs w:val="24"/>
        </w:rPr>
        <w:t>父母、配偶死亡者給喪假十五日。</w:t>
      </w:r>
    </w:p>
    <w:p w14:paraId="61C919BF" w14:textId="77777777" w:rsidR="003D504A" w:rsidRPr="006E1540" w:rsidRDefault="003D504A" w:rsidP="009F3FA2">
      <w:pPr>
        <w:pStyle w:val="a3"/>
        <w:tabs>
          <w:tab w:val="clear" w:pos="960"/>
        </w:tabs>
        <w:ind w:leftChars="675" w:left="2520" w:rightChars="12" w:right="29" w:hangingChars="375" w:hanging="900"/>
        <w:jc w:val="both"/>
        <w:rPr>
          <w:rFonts w:ascii="Times New Roman"/>
          <w:sz w:val="24"/>
          <w:szCs w:val="24"/>
        </w:rPr>
      </w:pPr>
      <w:r w:rsidRPr="006E1540">
        <w:rPr>
          <w:rFonts w:ascii="Times New Roman"/>
          <w:sz w:val="24"/>
          <w:szCs w:val="24"/>
        </w:rPr>
        <w:t xml:space="preserve">2.1.8.2 </w:t>
      </w:r>
      <w:r w:rsidRPr="006E1540">
        <w:rPr>
          <w:rFonts w:ascii="Times New Roman" w:hAnsi="標楷體"/>
          <w:sz w:val="24"/>
          <w:szCs w:val="24"/>
        </w:rPr>
        <w:t>繼父母、配偶之父母、子女死亡者給喪假十日。</w:t>
      </w:r>
    </w:p>
    <w:p w14:paraId="7AED909F"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2.1.8.3 </w:t>
      </w:r>
      <w:r w:rsidRPr="006E1540">
        <w:rPr>
          <w:rFonts w:ascii="Times New Roman" w:hAnsi="標楷體"/>
          <w:sz w:val="24"/>
          <w:szCs w:val="24"/>
        </w:rPr>
        <w:t>曾祖父母、祖父母、配偶之祖父母、配偶之繼父母、兄弟姐妹死亡者給喪假五日。</w:t>
      </w:r>
    </w:p>
    <w:p w14:paraId="06D2149C" w14:textId="6C3A03C1" w:rsidR="003D504A" w:rsidRPr="006E1540" w:rsidRDefault="00146288" w:rsidP="0037529F">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hint="eastAsia"/>
          <w:sz w:val="24"/>
          <w:szCs w:val="24"/>
        </w:rPr>
        <w:t>因育嬰申請留職停薪者，須任職滿六個月以上，於子女滿三歲前，檢附下列文件提出申請，其期間至該子女滿三歲止，但不得逾二年。</w:t>
      </w:r>
    </w:p>
    <w:p w14:paraId="446D4710"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2.1.9.2 </w:t>
      </w:r>
      <w:r w:rsidRPr="006E1540">
        <w:rPr>
          <w:rFonts w:ascii="Times New Roman" w:hAnsi="標楷體"/>
          <w:sz w:val="24"/>
          <w:szCs w:val="24"/>
        </w:rPr>
        <w:t>子女之出生年、月、日。</w:t>
      </w:r>
    </w:p>
    <w:p w14:paraId="2F4C18F7"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2.1.9.3 </w:t>
      </w:r>
      <w:r w:rsidRPr="006E1540">
        <w:rPr>
          <w:rFonts w:ascii="Times New Roman" w:hAnsi="標楷體"/>
          <w:sz w:val="24"/>
          <w:szCs w:val="24"/>
        </w:rPr>
        <w:t>留職停薪期間之住居所、聯絡電話。</w:t>
      </w:r>
    </w:p>
    <w:p w14:paraId="156681A4"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2.1.9.4 </w:t>
      </w:r>
      <w:r w:rsidRPr="006E1540">
        <w:rPr>
          <w:rFonts w:ascii="Times New Roman" w:hAnsi="標楷體"/>
          <w:sz w:val="24"/>
          <w:szCs w:val="24"/>
        </w:rPr>
        <w:t>是否繼續參加公、健保。</w:t>
      </w:r>
    </w:p>
    <w:p w14:paraId="1888361D" w14:textId="77777777"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t>因捐贈</w:t>
      </w:r>
      <w:r w:rsidRPr="006E1540">
        <w:rPr>
          <w:rFonts w:ascii="Times New Roman" w:hAnsi="標楷體" w:hint="eastAsia"/>
          <w:sz w:val="24"/>
          <w:szCs w:val="24"/>
        </w:rPr>
        <w:t>骨髓</w:t>
      </w:r>
      <w:r w:rsidRPr="006E1540">
        <w:rPr>
          <w:rFonts w:ascii="Times New Roman" w:hAnsi="標楷體"/>
          <w:sz w:val="24"/>
          <w:szCs w:val="24"/>
        </w:rPr>
        <w:t>或器官者，視實際需要核定給假。</w:t>
      </w:r>
    </w:p>
    <w:p w14:paraId="3C90BF97" w14:textId="456951A2" w:rsidR="003D504A" w:rsidRPr="006E1540" w:rsidRDefault="003D504A" w:rsidP="009F3FA2">
      <w:pPr>
        <w:pStyle w:val="a3"/>
        <w:numPr>
          <w:ilvl w:val="2"/>
          <w:numId w:val="1"/>
        </w:numPr>
        <w:tabs>
          <w:tab w:val="clear" w:pos="960"/>
          <w:tab w:val="clear" w:pos="1440"/>
        </w:tabs>
        <w:ind w:leftChars="0" w:left="1680" w:rightChars="12" w:right="29"/>
        <w:jc w:val="both"/>
        <w:rPr>
          <w:rFonts w:ascii="Times New Roman" w:hAnsi="標楷體"/>
          <w:sz w:val="24"/>
          <w:szCs w:val="24"/>
        </w:rPr>
      </w:pPr>
      <w:r w:rsidRPr="006E1540">
        <w:rPr>
          <w:rFonts w:ascii="Times New Roman" w:hAnsi="標楷體" w:hint="eastAsia"/>
          <w:sz w:val="24"/>
          <w:szCs w:val="24"/>
        </w:rPr>
        <w:t>休假：</w:t>
      </w:r>
      <w:r w:rsidR="00902085" w:rsidRPr="006E1540">
        <w:rPr>
          <w:rFonts w:ascii="Times New Roman" w:hAnsi="標楷體" w:hint="eastAsia"/>
          <w:sz w:val="24"/>
          <w:szCs w:val="24"/>
        </w:rPr>
        <w:t>本校兼有行政職務之教師及專任</w:t>
      </w:r>
      <w:r w:rsidRPr="006E1540">
        <w:rPr>
          <w:rFonts w:ascii="Times New Roman" w:hAnsi="標楷體" w:hint="eastAsia"/>
          <w:sz w:val="24"/>
          <w:szCs w:val="24"/>
        </w:rPr>
        <w:t>職員至學年終了連續服務滿</w:t>
      </w:r>
      <w:proofErr w:type="gramStart"/>
      <w:r w:rsidRPr="006E1540">
        <w:rPr>
          <w:rFonts w:ascii="Times New Roman" w:hAnsi="標楷體" w:hint="eastAsia"/>
          <w:sz w:val="24"/>
          <w:szCs w:val="24"/>
        </w:rPr>
        <w:t>一</w:t>
      </w:r>
      <w:proofErr w:type="gramEnd"/>
      <w:r w:rsidRPr="006E1540">
        <w:rPr>
          <w:rFonts w:ascii="Times New Roman" w:hAnsi="標楷體" w:hint="eastAsia"/>
          <w:sz w:val="24"/>
          <w:szCs w:val="24"/>
        </w:rPr>
        <w:t>學年者，第二學年</w:t>
      </w:r>
      <w:proofErr w:type="gramStart"/>
      <w:r w:rsidRPr="006E1540">
        <w:rPr>
          <w:rFonts w:ascii="Times New Roman" w:hAnsi="標楷體" w:hint="eastAsia"/>
          <w:sz w:val="24"/>
          <w:szCs w:val="24"/>
        </w:rPr>
        <w:t>起准給</w:t>
      </w:r>
      <w:proofErr w:type="gramEnd"/>
      <w:r w:rsidRPr="006E1540">
        <w:rPr>
          <w:rFonts w:ascii="Times New Roman" w:hAnsi="標楷體" w:hint="eastAsia"/>
          <w:sz w:val="24"/>
          <w:szCs w:val="24"/>
        </w:rPr>
        <w:t>休假</w:t>
      </w:r>
      <w:r w:rsidR="00902085" w:rsidRPr="006E1540">
        <w:rPr>
          <w:rFonts w:ascii="Times New Roman" w:hAnsi="標楷體" w:hint="eastAsia"/>
          <w:sz w:val="24"/>
          <w:szCs w:val="24"/>
        </w:rPr>
        <w:t>七</w:t>
      </w:r>
      <w:r w:rsidRPr="006E1540">
        <w:rPr>
          <w:rFonts w:ascii="Times New Roman" w:hAnsi="標楷體" w:hint="eastAsia"/>
          <w:sz w:val="24"/>
          <w:szCs w:val="24"/>
        </w:rPr>
        <w:t>日；</w:t>
      </w:r>
      <w:r w:rsidR="00902085" w:rsidRPr="006E1540">
        <w:rPr>
          <w:rFonts w:ascii="Times New Roman" w:hAnsi="標楷體" w:hint="eastAsia"/>
          <w:sz w:val="24"/>
          <w:szCs w:val="24"/>
        </w:rPr>
        <w:t>連續服務滿三學年者，第四學年</w:t>
      </w:r>
      <w:proofErr w:type="gramStart"/>
      <w:r w:rsidR="00902085" w:rsidRPr="006E1540">
        <w:rPr>
          <w:rFonts w:ascii="Times New Roman" w:hAnsi="標楷體" w:hint="eastAsia"/>
          <w:sz w:val="24"/>
          <w:szCs w:val="24"/>
        </w:rPr>
        <w:t>起准給</w:t>
      </w:r>
      <w:proofErr w:type="gramEnd"/>
      <w:r w:rsidR="00902085" w:rsidRPr="006E1540">
        <w:rPr>
          <w:rFonts w:ascii="Times New Roman" w:hAnsi="標楷體" w:hint="eastAsia"/>
          <w:sz w:val="24"/>
          <w:szCs w:val="24"/>
        </w:rPr>
        <w:t>休假十四日；連續服務滿六學年者，第七學年</w:t>
      </w:r>
      <w:proofErr w:type="gramStart"/>
      <w:r w:rsidR="00902085" w:rsidRPr="006E1540">
        <w:rPr>
          <w:rFonts w:ascii="Times New Roman" w:hAnsi="標楷體" w:hint="eastAsia"/>
          <w:sz w:val="24"/>
          <w:szCs w:val="24"/>
        </w:rPr>
        <w:t>起准給</w:t>
      </w:r>
      <w:proofErr w:type="gramEnd"/>
      <w:r w:rsidR="00902085" w:rsidRPr="006E1540">
        <w:rPr>
          <w:rFonts w:ascii="Times New Roman" w:hAnsi="標楷體" w:hint="eastAsia"/>
          <w:sz w:val="24"/>
          <w:szCs w:val="24"/>
        </w:rPr>
        <w:t>休假二十一日；連續服務滿九學年者，第十學年</w:t>
      </w:r>
      <w:proofErr w:type="gramStart"/>
      <w:r w:rsidR="00902085" w:rsidRPr="006E1540">
        <w:rPr>
          <w:rFonts w:ascii="Times New Roman" w:hAnsi="標楷體" w:hint="eastAsia"/>
          <w:sz w:val="24"/>
          <w:szCs w:val="24"/>
        </w:rPr>
        <w:t>起准給</w:t>
      </w:r>
      <w:proofErr w:type="gramEnd"/>
      <w:r w:rsidR="00902085" w:rsidRPr="006E1540">
        <w:rPr>
          <w:rFonts w:ascii="Times New Roman" w:hAnsi="標楷體" w:hint="eastAsia"/>
          <w:sz w:val="24"/>
          <w:szCs w:val="24"/>
        </w:rPr>
        <w:t>休假二十八日；連續服務滿十四學年者，第十五學年</w:t>
      </w:r>
      <w:proofErr w:type="gramStart"/>
      <w:r w:rsidR="00902085" w:rsidRPr="006E1540">
        <w:rPr>
          <w:rFonts w:ascii="Times New Roman" w:hAnsi="標楷體" w:hint="eastAsia"/>
          <w:sz w:val="24"/>
          <w:szCs w:val="24"/>
        </w:rPr>
        <w:t>起准給休假三</w:t>
      </w:r>
      <w:proofErr w:type="gramEnd"/>
      <w:r w:rsidR="00902085" w:rsidRPr="006E1540">
        <w:rPr>
          <w:rFonts w:ascii="Times New Roman" w:hAnsi="標楷體" w:hint="eastAsia"/>
          <w:sz w:val="24"/>
          <w:szCs w:val="24"/>
        </w:rPr>
        <w:t>十日。休假日以三十日為上限。</w:t>
      </w:r>
      <w:r w:rsidR="006E1540" w:rsidRPr="006E1540">
        <w:rPr>
          <w:rFonts w:ascii="Times New Roman" w:hAnsi="標楷體" w:hint="eastAsia"/>
          <w:color w:val="FF0000"/>
          <w:sz w:val="24"/>
          <w:szCs w:val="24"/>
        </w:rPr>
        <w:t>申請休假三日以上者，除有特殊原因外，於七日前預知督導長官或單位主管於個人休假期間職務代理人與</w:t>
      </w:r>
      <w:r w:rsidR="00865412">
        <w:rPr>
          <w:rFonts w:ascii="Times New Roman" w:hAnsi="標楷體" w:hint="eastAsia"/>
          <w:color w:val="FF0000"/>
          <w:sz w:val="24"/>
          <w:szCs w:val="24"/>
        </w:rPr>
        <w:t>待</w:t>
      </w:r>
      <w:r w:rsidR="006E1540" w:rsidRPr="006E1540">
        <w:rPr>
          <w:rFonts w:ascii="Times New Roman" w:hAnsi="標楷體" w:hint="eastAsia"/>
          <w:color w:val="FF0000"/>
          <w:sz w:val="24"/>
          <w:szCs w:val="24"/>
        </w:rPr>
        <w:t>辦事項。</w:t>
      </w:r>
      <w:r w:rsidR="00902085" w:rsidRPr="006E1540">
        <w:rPr>
          <w:rFonts w:ascii="Times New Roman" w:hAnsi="標楷體" w:hint="eastAsia"/>
          <w:sz w:val="24"/>
          <w:szCs w:val="24"/>
        </w:rPr>
        <w:t>初任人員於學年中到職服務未滿</w:t>
      </w:r>
      <w:proofErr w:type="gramStart"/>
      <w:r w:rsidR="00902085" w:rsidRPr="006E1540">
        <w:rPr>
          <w:rFonts w:ascii="Times New Roman" w:hAnsi="標楷體" w:hint="eastAsia"/>
          <w:sz w:val="24"/>
          <w:szCs w:val="24"/>
        </w:rPr>
        <w:t>一</w:t>
      </w:r>
      <w:proofErr w:type="gramEnd"/>
      <w:r w:rsidR="00902085" w:rsidRPr="006E1540">
        <w:rPr>
          <w:rFonts w:ascii="Times New Roman" w:hAnsi="標楷體" w:hint="eastAsia"/>
          <w:sz w:val="24"/>
          <w:szCs w:val="24"/>
        </w:rPr>
        <w:t>學年者，於次學年起，得按到職當學年在職月數比例核給休假，比例計算後未滿半日者以半日計；超過半日未滿一日者，以一日計。自第三學年起，依第一項之規定核給休假。申請休假得以時計；休假限當學年度實施，未休假日數，視為放棄。</w:t>
      </w:r>
      <w:proofErr w:type="gramStart"/>
      <w:r w:rsidR="00902085" w:rsidRPr="006E1540">
        <w:rPr>
          <w:rFonts w:ascii="Times New Roman" w:hAnsi="標楷體" w:hint="eastAsia"/>
          <w:sz w:val="24"/>
          <w:szCs w:val="24"/>
        </w:rPr>
        <w:t>倘確有</w:t>
      </w:r>
      <w:proofErr w:type="gramEnd"/>
      <w:r w:rsidR="00902085" w:rsidRPr="006E1540">
        <w:rPr>
          <w:rFonts w:ascii="Times New Roman" w:hAnsi="標楷體" w:hint="eastAsia"/>
          <w:sz w:val="24"/>
          <w:szCs w:val="24"/>
        </w:rPr>
        <w:t>公務或業務等特殊需求未能休畢者，應由單位主管敘明必要性理由，上簽會辦人事室加</w:t>
      </w:r>
      <w:proofErr w:type="gramStart"/>
      <w:r w:rsidR="00902085" w:rsidRPr="006E1540">
        <w:rPr>
          <w:rFonts w:ascii="Times New Roman" w:hAnsi="標楷體" w:hint="eastAsia"/>
          <w:sz w:val="24"/>
          <w:szCs w:val="24"/>
        </w:rPr>
        <w:t>註</w:t>
      </w:r>
      <w:proofErr w:type="gramEnd"/>
      <w:r w:rsidR="00902085" w:rsidRPr="006E1540">
        <w:rPr>
          <w:rFonts w:ascii="Times New Roman" w:hAnsi="標楷體" w:hint="eastAsia"/>
          <w:sz w:val="24"/>
          <w:szCs w:val="24"/>
        </w:rPr>
        <w:t>意見並經校長核准，得累積保留至次一學年度實施。但仍未休畢者，</w:t>
      </w:r>
      <w:r w:rsidR="00902085" w:rsidRPr="006E1540">
        <w:rPr>
          <w:rFonts w:ascii="Times New Roman" w:hAnsi="標楷體" w:hint="eastAsia"/>
          <w:sz w:val="24"/>
          <w:szCs w:val="24"/>
        </w:rPr>
        <w:lastRenderedPageBreak/>
        <w:t>視為放棄。</w:t>
      </w:r>
      <w:r w:rsidRPr="006E1540">
        <w:rPr>
          <w:rFonts w:ascii="Times New Roman" w:hAnsi="標楷體" w:hint="eastAsia"/>
          <w:sz w:val="24"/>
          <w:szCs w:val="24"/>
        </w:rPr>
        <w:t>因留職停薪、離職再任或</w:t>
      </w:r>
      <w:proofErr w:type="gramStart"/>
      <w:r w:rsidRPr="006E1540">
        <w:rPr>
          <w:rFonts w:ascii="Times New Roman" w:hAnsi="標楷體" w:hint="eastAsia"/>
          <w:sz w:val="24"/>
          <w:szCs w:val="24"/>
        </w:rPr>
        <w:t>教師停兼行政</w:t>
      </w:r>
      <w:proofErr w:type="gramEnd"/>
      <w:r w:rsidRPr="006E1540">
        <w:rPr>
          <w:rFonts w:ascii="Times New Roman" w:hAnsi="標楷體" w:hint="eastAsia"/>
          <w:sz w:val="24"/>
          <w:szCs w:val="24"/>
        </w:rPr>
        <w:t>職務再兼任者其休假年資得前後</w:t>
      </w:r>
      <w:proofErr w:type="gramStart"/>
      <w:r w:rsidRPr="006E1540">
        <w:rPr>
          <w:rFonts w:ascii="Times New Roman" w:hAnsi="標楷體" w:hint="eastAsia"/>
          <w:sz w:val="24"/>
          <w:szCs w:val="24"/>
        </w:rPr>
        <w:t>併</w:t>
      </w:r>
      <w:proofErr w:type="gramEnd"/>
      <w:r w:rsidRPr="006E1540">
        <w:rPr>
          <w:rFonts w:ascii="Times New Roman" w:hAnsi="標楷體" w:hint="eastAsia"/>
          <w:sz w:val="24"/>
          <w:szCs w:val="24"/>
        </w:rPr>
        <w:t>計。</w:t>
      </w:r>
    </w:p>
    <w:p w14:paraId="1812E185" w14:textId="77777777" w:rsidR="0037529F" w:rsidRPr="006E1540" w:rsidRDefault="0037529F" w:rsidP="0037529F">
      <w:pPr>
        <w:pStyle w:val="a3"/>
        <w:numPr>
          <w:ilvl w:val="2"/>
          <w:numId w:val="1"/>
        </w:numPr>
        <w:tabs>
          <w:tab w:val="clear" w:pos="960"/>
          <w:tab w:val="clear" w:pos="1440"/>
        </w:tabs>
        <w:ind w:leftChars="0" w:left="1680" w:rightChars="12" w:right="29"/>
        <w:jc w:val="both"/>
        <w:rPr>
          <w:rFonts w:ascii="Times New Roman" w:hAnsi="標楷體"/>
          <w:sz w:val="24"/>
          <w:szCs w:val="24"/>
        </w:rPr>
      </w:pPr>
      <w:r w:rsidRPr="006E1540">
        <w:rPr>
          <w:rFonts w:ascii="Times New Roman" w:hAnsi="標楷體" w:hint="eastAsia"/>
          <w:sz w:val="24"/>
          <w:szCs w:val="24"/>
        </w:rPr>
        <w:t>因執行本職業務或公務，經強制指定或指派於非上班時間執勤者，得於四</w:t>
      </w:r>
      <w:proofErr w:type="gramStart"/>
      <w:r w:rsidRPr="006E1540">
        <w:rPr>
          <w:rFonts w:ascii="Times New Roman" w:hAnsi="標楷體" w:hint="eastAsia"/>
          <w:sz w:val="24"/>
          <w:szCs w:val="24"/>
        </w:rPr>
        <w:t>週</w:t>
      </w:r>
      <w:proofErr w:type="gramEnd"/>
      <w:r w:rsidRPr="006E1540">
        <w:rPr>
          <w:rFonts w:ascii="Times New Roman" w:hAnsi="標楷體" w:hint="eastAsia"/>
          <w:sz w:val="24"/>
          <w:szCs w:val="24"/>
        </w:rPr>
        <w:t>內辦理補休。若經專案簽准同意後，得延長於當學期補休完畢。</w:t>
      </w:r>
      <w:r w:rsidRPr="006E1540">
        <w:rPr>
          <w:rFonts w:ascii="Times New Roman" w:hAnsi="標楷體"/>
          <w:sz w:val="24"/>
          <w:szCs w:val="24"/>
        </w:rPr>
        <w:br/>
      </w:r>
      <w:r w:rsidRPr="006E1540">
        <w:rPr>
          <w:rFonts w:ascii="Times New Roman" w:hAnsi="標楷體" w:hint="eastAsia"/>
          <w:sz w:val="24"/>
          <w:szCs w:val="24"/>
        </w:rPr>
        <w:t>前項補休日數未達一日</w:t>
      </w:r>
      <w:r w:rsidRPr="006E1540">
        <w:rPr>
          <w:rFonts w:ascii="Times New Roman" w:hAnsi="標楷體"/>
          <w:sz w:val="24"/>
          <w:szCs w:val="24"/>
        </w:rPr>
        <w:t>(</w:t>
      </w:r>
      <w:r w:rsidRPr="006E1540">
        <w:rPr>
          <w:rFonts w:ascii="Times New Roman" w:hAnsi="標楷體" w:hint="eastAsia"/>
          <w:sz w:val="24"/>
          <w:szCs w:val="24"/>
        </w:rPr>
        <w:t>含</w:t>
      </w:r>
      <w:r w:rsidRPr="006E1540">
        <w:rPr>
          <w:rFonts w:ascii="Times New Roman" w:hAnsi="標楷體"/>
          <w:sz w:val="24"/>
          <w:szCs w:val="24"/>
        </w:rPr>
        <w:t>)</w:t>
      </w:r>
      <w:r w:rsidRPr="006E1540">
        <w:rPr>
          <w:rFonts w:ascii="Times New Roman" w:hAnsi="標楷體" w:hint="eastAsia"/>
          <w:sz w:val="24"/>
          <w:szCs w:val="24"/>
        </w:rPr>
        <w:t>者，</w:t>
      </w:r>
      <w:proofErr w:type="gramStart"/>
      <w:r w:rsidRPr="006E1540">
        <w:rPr>
          <w:rFonts w:ascii="Times New Roman" w:hAnsi="標楷體" w:hint="eastAsia"/>
          <w:sz w:val="24"/>
          <w:szCs w:val="24"/>
        </w:rPr>
        <w:t>應乙次</w:t>
      </w:r>
      <w:proofErr w:type="gramEnd"/>
      <w:r w:rsidRPr="006E1540">
        <w:rPr>
          <w:rFonts w:ascii="Times New Roman" w:hAnsi="標楷體" w:hint="eastAsia"/>
          <w:sz w:val="24"/>
          <w:szCs w:val="24"/>
        </w:rPr>
        <w:t>補休完畢。</w:t>
      </w:r>
    </w:p>
    <w:p w14:paraId="276260BE" w14:textId="77777777" w:rsidR="003D504A" w:rsidRPr="006E1540" w:rsidRDefault="003D504A" w:rsidP="0037529F">
      <w:pPr>
        <w:pStyle w:val="a3"/>
        <w:numPr>
          <w:ilvl w:val="2"/>
          <w:numId w:val="1"/>
        </w:numPr>
        <w:tabs>
          <w:tab w:val="clear" w:pos="960"/>
          <w:tab w:val="clear" w:pos="1440"/>
        </w:tabs>
        <w:ind w:leftChars="0" w:left="1680" w:rightChars="12" w:right="29"/>
        <w:jc w:val="both"/>
        <w:rPr>
          <w:rFonts w:ascii="Times New Roman"/>
          <w:sz w:val="24"/>
          <w:szCs w:val="24"/>
        </w:rPr>
      </w:pPr>
      <w:r w:rsidRPr="006E1540">
        <w:rPr>
          <w:rFonts w:ascii="Times New Roman" w:hAnsi="標楷體"/>
          <w:sz w:val="24"/>
          <w:szCs w:val="24"/>
        </w:rPr>
        <w:t>留職停薪期間之教職員，如有下列情形之</w:t>
      </w:r>
      <w:proofErr w:type="gramStart"/>
      <w:r w:rsidRPr="006E1540">
        <w:rPr>
          <w:rFonts w:ascii="Times New Roman" w:hAnsi="標楷體"/>
          <w:sz w:val="24"/>
          <w:szCs w:val="24"/>
        </w:rPr>
        <w:t>一</w:t>
      </w:r>
      <w:proofErr w:type="gramEnd"/>
      <w:r w:rsidRPr="006E1540">
        <w:rPr>
          <w:rFonts w:ascii="Times New Roman" w:hAnsi="標楷體"/>
          <w:sz w:val="24"/>
          <w:szCs w:val="24"/>
        </w:rPr>
        <w:t>者，視同自動離職，不得再提出復職之申請：</w:t>
      </w:r>
    </w:p>
    <w:p w14:paraId="0426200F"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2.1.12.1 </w:t>
      </w:r>
      <w:r w:rsidRPr="006E1540">
        <w:rPr>
          <w:rFonts w:ascii="Times New Roman" w:hAnsi="標楷體"/>
          <w:sz w:val="24"/>
          <w:szCs w:val="24"/>
        </w:rPr>
        <w:t>任職其他機構從事專職或兼職工作。</w:t>
      </w:r>
    </w:p>
    <w:p w14:paraId="45A89A6B"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2.1.12.2 </w:t>
      </w:r>
      <w:r w:rsidRPr="006E1540">
        <w:rPr>
          <w:rFonts w:ascii="Times New Roman" w:hAnsi="標楷體"/>
          <w:sz w:val="24"/>
          <w:szCs w:val="24"/>
        </w:rPr>
        <w:t>不得從事與事由無關之進修或升學或移民出國。</w:t>
      </w:r>
    </w:p>
    <w:p w14:paraId="7038D2D6"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2.1.12.3 </w:t>
      </w:r>
      <w:r w:rsidRPr="006E1540">
        <w:rPr>
          <w:rFonts w:ascii="Times New Roman" w:hAnsi="標楷體"/>
          <w:sz w:val="24"/>
          <w:szCs w:val="24"/>
        </w:rPr>
        <w:t>留職停薪期滿前一個月，未提出申請復職並如期辦理報到者。</w:t>
      </w:r>
    </w:p>
    <w:p w14:paraId="4EFD3F06" w14:textId="77777777" w:rsidR="003D504A" w:rsidRPr="006E1540" w:rsidRDefault="003D504A" w:rsidP="009F3FA2">
      <w:pPr>
        <w:pStyle w:val="a3"/>
        <w:numPr>
          <w:ilvl w:val="1"/>
          <w:numId w:val="1"/>
        </w:numPr>
        <w:tabs>
          <w:tab w:val="clear" w:pos="960"/>
          <w:tab w:val="clear" w:pos="1080"/>
          <w:tab w:val="num" w:pos="900"/>
        </w:tabs>
        <w:ind w:leftChars="0" w:left="960" w:hanging="600"/>
        <w:jc w:val="both"/>
        <w:rPr>
          <w:rFonts w:ascii="Times New Roman"/>
          <w:sz w:val="24"/>
          <w:szCs w:val="24"/>
        </w:rPr>
      </w:pPr>
      <w:r w:rsidRPr="006E1540">
        <w:rPr>
          <w:rFonts w:ascii="Times New Roman" w:hAnsi="標楷體"/>
          <w:sz w:val="24"/>
          <w:szCs w:val="24"/>
        </w:rPr>
        <w:t>公差及公假：悉依本校另訂之教職員公差公假處理辦法辦理。</w:t>
      </w:r>
    </w:p>
    <w:p w14:paraId="64679694" w14:textId="77777777" w:rsidR="003D504A" w:rsidRPr="006E1540" w:rsidRDefault="003D504A" w:rsidP="009F3FA2">
      <w:pPr>
        <w:pStyle w:val="a3"/>
        <w:numPr>
          <w:ilvl w:val="2"/>
          <w:numId w:val="1"/>
        </w:numPr>
        <w:tabs>
          <w:tab w:val="clear" w:pos="960"/>
          <w:tab w:val="clear" w:pos="1440"/>
          <w:tab w:val="num" w:pos="1620"/>
        </w:tabs>
        <w:ind w:leftChars="0" w:left="1620" w:rightChars="12" w:right="29"/>
        <w:jc w:val="both"/>
        <w:rPr>
          <w:rFonts w:ascii="Times New Roman"/>
          <w:sz w:val="24"/>
          <w:szCs w:val="24"/>
        </w:rPr>
      </w:pPr>
      <w:r w:rsidRPr="006E1540">
        <w:rPr>
          <w:rFonts w:ascii="Times New Roman" w:hAnsi="標楷體"/>
          <w:sz w:val="24"/>
          <w:szCs w:val="24"/>
        </w:rPr>
        <w:t>公差：</w:t>
      </w:r>
    </w:p>
    <w:p w14:paraId="75089DF4" w14:textId="77777777" w:rsidR="003D504A" w:rsidRPr="006E1540" w:rsidRDefault="003D504A" w:rsidP="009F3FA2">
      <w:pPr>
        <w:pStyle w:val="a3"/>
        <w:tabs>
          <w:tab w:val="clear" w:pos="960"/>
        </w:tabs>
        <w:ind w:leftChars="0" w:left="1620" w:rightChars="12" w:right="29"/>
        <w:jc w:val="both"/>
        <w:rPr>
          <w:rFonts w:ascii="Times New Roman"/>
          <w:sz w:val="24"/>
          <w:szCs w:val="24"/>
        </w:rPr>
      </w:pPr>
      <w:r w:rsidRPr="006E1540">
        <w:rPr>
          <w:rFonts w:ascii="Times New Roman"/>
          <w:sz w:val="24"/>
          <w:szCs w:val="24"/>
        </w:rPr>
        <w:t xml:space="preserve">2.2.1.1 </w:t>
      </w:r>
      <w:r w:rsidRPr="006E1540">
        <w:rPr>
          <w:rFonts w:ascii="Times New Roman" w:hAnsi="標楷體"/>
          <w:sz w:val="24"/>
          <w:szCs w:val="24"/>
        </w:rPr>
        <w:t>教育部來文要求派員參加講習、開會或表揚者。</w:t>
      </w:r>
    </w:p>
    <w:p w14:paraId="66A092F3"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2.2.1.2 </w:t>
      </w:r>
      <w:r w:rsidRPr="006E1540">
        <w:rPr>
          <w:rFonts w:ascii="Times New Roman" w:hAnsi="標楷體"/>
          <w:sz w:val="24"/>
          <w:szCs w:val="24"/>
        </w:rPr>
        <w:t>資深優良教師經教育部或中華民國私立學校教育協會來文邀請接受表揚者。</w:t>
      </w:r>
    </w:p>
    <w:p w14:paraId="3932511D"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2.2.1.3 </w:t>
      </w:r>
      <w:r w:rsidRPr="006E1540">
        <w:rPr>
          <w:rFonts w:ascii="Times New Roman" w:hAnsi="標楷體"/>
          <w:sz w:val="24"/>
          <w:szCs w:val="24"/>
        </w:rPr>
        <w:t>奉派出席聯招各項會議者。</w:t>
      </w:r>
    </w:p>
    <w:p w14:paraId="5A5EA165"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2.2.1.4 </w:t>
      </w:r>
      <w:r w:rsidRPr="006E1540">
        <w:rPr>
          <w:rFonts w:ascii="Times New Roman" w:hAnsi="標楷體"/>
          <w:sz w:val="24"/>
          <w:szCs w:val="24"/>
        </w:rPr>
        <w:t>奉派參加董事會於外埠開會者。</w:t>
      </w:r>
    </w:p>
    <w:p w14:paraId="7B62940D"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2.2.1.5 </w:t>
      </w:r>
      <w:r w:rsidRPr="006E1540">
        <w:rPr>
          <w:rFonts w:ascii="Times New Roman" w:hAnsi="標楷體"/>
          <w:sz w:val="24"/>
          <w:szCs w:val="24"/>
        </w:rPr>
        <w:t>奉派代表學校與國內外大專院校簽訂姊妹學校盟約者。</w:t>
      </w:r>
    </w:p>
    <w:p w14:paraId="0FD6BA4D"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2.2.1.6 </w:t>
      </w:r>
      <w:r w:rsidRPr="006E1540">
        <w:rPr>
          <w:rFonts w:ascii="Times New Roman" w:hAnsi="標楷體"/>
          <w:sz w:val="24"/>
          <w:szCs w:val="24"/>
        </w:rPr>
        <w:t>其他公私立機關要求派員洽公、講習、開會來函，或由學校派遣教師、職員帶隊參加校際比賽或活動，經單位主管嚴</w:t>
      </w:r>
      <w:proofErr w:type="gramStart"/>
      <w:r w:rsidRPr="006E1540">
        <w:rPr>
          <w:rFonts w:ascii="Times New Roman" w:hAnsi="標楷體"/>
          <w:sz w:val="24"/>
          <w:szCs w:val="24"/>
        </w:rPr>
        <w:t>予審</w:t>
      </w:r>
      <w:proofErr w:type="gramEnd"/>
      <w:r w:rsidRPr="006E1540">
        <w:rPr>
          <w:rFonts w:ascii="Times New Roman" w:hAnsi="標楷體"/>
          <w:sz w:val="24"/>
          <w:szCs w:val="24"/>
        </w:rPr>
        <w:t>查並陳述理由，簽請校長核准者。</w:t>
      </w:r>
    </w:p>
    <w:p w14:paraId="3BB5CDF3"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2.2.1.7 </w:t>
      </w:r>
      <w:r w:rsidRPr="006E1540">
        <w:rPr>
          <w:rFonts w:ascii="Times New Roman" w:hAnsi="標楷體"/>
          <w:sz w:val="24"/>
          <w:szCs w:val="24"/>
        </w:rPr>
        <w:t>經核准參加教育部舉辦或委託他校舉辦進修者。</w:t>
      </w:r>
    </w:p>
    <w:p w14:paraId="48AAC309"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2.2.1.8 </w:t>
      </w:r>
      <w:r w:rsidRPr="006E1540">
        <w:rPr>
          <w:rFonts w:ascii="Times New Roman" w:hAnsi="標楷體"/>
          <w:sz w:val="24"/>
          <w:szCs w:val="24"/>
        </w:rPr>
        <w:t>為提高本校教學效果、拓展院</w:t>
      </w:r>
      <w:proofErr w:type="gramStart"/>
      <w:r w:rsidRPr="006E1540">
        <w:rPr>
          <w:rFonts w:ascii="Times New Roman" w:hAnsi="標楷體"/>
          <w:sz w:val="24"/>
          <w:szCs w:val="24"/>
        </w:rPr>
        <w:t>務</w:t>
      </w:r>
      <w:proofErr w:type="gramEnd"/>
      <w:r w:rsidRPr="006E1540">
        <w:rPr>
          <w:rFonts w:ascii="Times New Roman" w:hAnsi="標楷體"/>
          <w:sz w:val="24"/>
          <w:szCs w:val="24"/>
        </w:rPr>
        <w:t>、系（所、中心）</w:t>
      </w:r>
      <w:proofErr w:type="gramStart"/>
      <w:r w:rsidRPr="006E1540">
        <w:rPr>
          <w:rFonts w:ascii="Times New Roman" w:hAnsi="標楷體"/>
          <w:sz w:val="24"/>
          <w:szCs w:val="24"/>
        </w:rPr>
        <w:t>務</w:t>
      </w:r>
      <w:proofErr w:type="gramEnd"/>
      <w:r w:rsidRPr="006E1540">
        <w:rPr>
          <w:rFonts w:ascii="Times New Roman" w:hAnsi="標楷體"/>
          <w:sz w:val="24"/>
          <w:szCs w:val="24"/>
        </w:rPr>
        <w:t>或行政業務經各單位主管簽請校長核准出差觀摩訪問者。</w:t>
      </w:r>
    </w:p>
    <w:p w14:paraId="5A090F5A"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2.2.1.9 </w:t>
      </w:r>
      <w:r w:rsidRPr="006E1540">
        <w:rPr>
          <w:rFonts w:ascii="Times New Roman" w:hAnsi="標楷體"/>
          <w:sz w:val="24"/>
          <w:szCs w:val="24"/>
        </w:rPr>
        <w:t>專案計畫主持人參與該計畫相關活動者</w:t>
      </w:r>
      <w:proofErr w:type="gramStart"/>
      <w:r w:rsidRPr="006E1540">
        <w:rPr>
          <w:rFonts w:ascii="Times New Roman" w:hAnsi="標楷體"/>
          <w:sz w:val="24"/>
          <w:szCs w:val="24"/>
        </w:rPr>
        <w:t>（</w:t>
      </w:r>
      <w:proofErr w:type="gramEnd"/>
      <w:r w:rsidRPr="006E1540">
        <w:rPr>
          <w:rFonts w:ascii="Times New Roman" w:hAnsi="標楷體"/>
          <w:sz w:val="24"/>
          <w:szCs w:val="24"/>
        </w:rPr>
        <w:t>但蒐集資料需利用課餘時間；另出國參加國際會議者，須簽請校長核定</w:t>
      </w:r>
      <w:proofErr w:type="gramStart"/>
      <w:r w:rsidRPr="006E1540">
        <w:rPr>
          <w:rFonts w:ascii="Times New Roman" w:hAnsi="標楷體"/>
          <w:sz w:val="24"/>
          <w:szCs w:val="24"/>
        </w:rPr>
        <w:t>）</w:t>
      </w:r>
      <w:proofErr w:type="gramEnd"/>
      <w:r w:rsidRPr="006E1540">
        <w:rPr>
          <w:rFonts w:ascii="Times New Roman" w:hAnsi="標楷體"/>
          <w:sz w:val="24"/>
          <w:szCs w:val="24"/>
        </w:rPr>
        <w:t>。</w:t>
      </w:r>
    </w:p>
    <w:p w14:paraId="289EDCCB"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2.2.1.10 </w:t>
      </w:r>
      <w:r w:rsidRPr="006E1540">
        <w:rPr>
          <w:rFonts w:ascii="Times New Roman" w:hAnsi="標楷體"/>
          <w:sz w:val="24"/>
          <w:szCs w:val="24"/>
        </w:rPr>
        <w:t>其他公務上必要經校長派遣出外洽公或開會者。</w:t>
      </w:r>
    </w:p>
    <w:p w14:paraId="71891D34" w14:textId="77777777" w:rsidR="003D504A" w:rsidRPr="006E1540" w:rsidRDefault="003D504A" w:rsidP="009F3FA2">
      <w:pPr>
        <w:pStyle w:val="a3"/>
        <w:numPr>
          <w:ilvl w:val="2"/>
          <w:numId w:val="1"/>
        </w:numPr>
        <w:tabs>
          <w:tab w:val="clear" w:pos="960"/>
          <w:tab w:val="clear" w:pos="1440"/>
          <w:tab w:val="num" w:pos="1620"/>
        </w:tabs>
        <w:ind w:leftChars="0" w:left="1620" w:rightChars="12" w:right="29"/>
        <w:jc w:val="both"/>
        <w:rPr>
          <w:rFonts w:ascii="Times New Roman"/>
          <w:sz w:val="24"/>
          <w:szCs w:val="24"/>
        </w:rPr>
      </w:pPr>
      <w:r w:rsidRPr="006E1540">
        <w:rPr>
          <w:rFonts w:ascii="Times New Roman" w:hAnsi="標楷體"/>
          <w:sz w:val="24"/>
          <w:szCs w:val="24"/>
        </w:rPr>
        <w:t>公假：</w:t>
      </w:r>
    </w:p>
    <w:p w14:paraId="34323C57" w14:textId="18D5CD0B"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2.2.2.1 </w:t>
      </w:r>
      <w:r w:rsidRPr="006E1540">
        <w:rPr>
          <w:rFonts w:ascii="Times New Roman" w:hAnsi="標楷體"/>
          <w:sz w:val="24"/>
          <w:szCs w:val="24"/>
        </w:rPr>
        <w:t>接受聘請擔任研究或審查、評鑑、監評委員、顧問等兼任性質職務，對提昇本校校譽有所助益，簽請校長核准者。</w:t>
      </w:r>
    </w:p>
    <w:p w14:paraId="0641B78A"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2.2.2.2 </w:t>
      </w:r>
      <w:r w:rsidRPr="006E1540">
        <w:rPr>
          <w:rFonts w:ascii="Times New Roman" w:hAnsi="標楷體"/>
          <w:sz w:val="24"/>
          <w:szCs w:val="24"/>
        </w:rPr>
        <w:t>因執行職務所生之危險而致傷害，必須修養或治療者。</w:t>
      </w:r>
    </w:p>
    <w:p w14:paraId="222AEC1F" w14:textId="77777777"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2.2.2.3 </w:t>
      </w:r>
      <w:r w:rsidRPr="006E1540">
        <w:rPr>
          <w:rFonts w:ascii="Times New Roman" w:hAnsi="標楷體"/>
          <w:sz w:val="24"/>
          <w:szCs w:val="24"/>
        </w:rPr>
        <w:t>依法受各種兵役召集者。</w:t>
      </w:r>
    </w:p>
    <w:p w14:paraId="63B12392" w14:textId="33FA5D3E" w:rsidR="003D504A" w:rsidRPr="006E1540" w:rsidRDefault="003D504A" w:rsidP="009F3FA2">
      <w:pPr>
        <w:pStyle w:val="a3"/>
        <w:tabs>
          <w:tab w:val="clear" w:pos="960"/>
        </w:tabs>
        <w:ind w:leftChars="674" w:left="2460" w:rightChars="12" w:right="29" w:hangingChars="351" w:hanging="842"/>
        <w:jc w:val="both"/>
        <w:rPr>
          <w:rFonts w:ascii="Times New Roman"/>
          <w:sz w:val="24"/>
          <w:szCs w:val="24"/>
        </w:rPr>
      </w:pPr>
      <w:r w:rsidRPr="006E1540">
        <w:rPr>
          <w:rFonts w:ascii="Times New Roman"/>
          <w:sz w:val="24"/>
          <w:szCs w:val="24"/>
        </w:rPr>
        <w:t xml:space="preserve">2.2.2.4 </w:t>
      </w:r>
      <w:r w:rsidRPr="006E1540">
        <w:rPr>
          <w:rFonts w:ascii="Times New Roman" w:hAnsi="標楷體"/>
          <w:sz w:val="24"/>
          <w:szCs w:val="24"/>
        </w:rPr>
        <w:t>參加政府舉辦</w:t>
      </w:r>
      <w:r w:rsidR="00D91CCD" w:rsidRPr="006E1540">
        <w:rPr>
          <w:rFonts w:ascii="Times New Roman" w:hAnsi="標楷體" w:hint="eastAsia"/>
          <w:sz w:val="24"/>
          <w:szCs w:val="24"/>
        </w:rPr>
        <w:t>與</w:t>
      </w:r>
      <w:r w:rsidR="00D91CCD" w:rsidRPr="006E1540">
        <w:rPr>
          <w:rFonts w:ascii="Times New Roman" w:hAnsi="標楷體" w:hint="eastAsia"/>
          <w:color w:val="FF0000"/>
          <w:sz w:val="24"/>
          <w:szCs w:val="24"/>
        </w:rPr>
        <w:t>職務有關</w:t>
      </w:r>
      <w:r w:rsidRPr="006E1540">
        <w:rPr>
          <w:rFonts w:ascii="Times New Roman" w:hAnsi="標楷體"/>
          <w:sz w:val="24"/>
          <w:szCs w:val="24"/>
        </w:rPr>
        <w:t>之考試</w:t>
      </w:r>
      <w:r w:rsidR="00D91CCD" w:rsidRPr="006E1540">
        <w:rPr>
          <w:rFonts w:ascii="Times New Roman" w:hAnsi="標楷體" w:hint="eastAsia"/>
          <w:sz w:val="24"/>
          <w:szCs w:val="24"/>
        </w:rPr>
        <w:t>，</w:t>
      </w:r>
      <w:r w:rsidR="00D91CCD" w:rsidRPr="006E1540">
        <w:rPr>
          <w:rFonts w:ascii="Times New Roman" w:hAnsi="標楷體" w:hint="eastAsia"/>
          <w:color w:val="FF0000"/>
          <w:sz w:val="24"/>
          <w:szCs w:val="24"/>
        </w:rPr>
        <w:t>簽請校長核准</w:t>
      </w:r>
      <w:r w:rsidRPr="006E1540">
        <w:rPr>
          <w:rFonts w:ascii="Times New Roman" w:hAnsi="標楷體"/>
          <w:sz w:val="24"/>
          <w:szCs w:val="24"/>
        </w:rPr>
        <w:t>者。</w:t>
      </w:r>
    </w:p>
    <w:p w14:paraId="1DAE8EBA"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2.2.2.5 </w:t>
      </w:r>
      <w:r w:rsidRPr="006E1540">
        <w:rPr>
          <w:rFonts w:ascii="Times New Roman" w:hAnsi="標楷體"/>
          <w:sz w:val="24"/>
          <w:szCs w:val="24"/>
        </w:rPr>
        <w:t>參加各科學會、年會及類似會議或與本身之職務有關之專業性或研究性會議或擔任博、碩士口試委員，簽請校長核准者。</w:t>
      </w:r>
    </w:p>
    <w:p w14:paraId="4CA6449F" w14:textId="77777777" w:rsidR="003D504A" w:rsidRPr="006E1540" w:rsidRDefault="003D504A" w:rsidP="009F3FA2">
      <w:pPr>
        <w:pStyle w:val="a3"/>
        <w:tabs>
          <w:tab w:val="clear" w:pos="960"/>
        </w:tabs>
        <w:ind w:leftChars="674" w:left="2398" w:rightChars="12" w:right="29" w:hangingChars="325" w:hanging="780"/>
        <w:jc w:val="both"/>
        <w:rPr>
          <w:rFonts w:ascii="Times New Roman"/>
          <w:sz w:val="24"/>
          <w:szCs w:val="24"/>
        </w:rPr>
      </w:pPr>
      <w:r w:rsidRPr="006E1540">
        <w:rPr>
          <w:rFonts w:ascii="Times New Roman"/>
          <w:sz w:val="24"/>
          <w:szCs w:val="24"/>
        </w:rPr>
        <w:t xml:space="preserve">2.2.2.6 </w:t>
      </w:r>
      <w:r w:rsidRPr="006E1540">
        <w:rPr>
          <w:rFonts w:ascii="Times New Roman" w:hAnsi="標楷體"/>
          <w:sz w:val="24"/>
          <w:szCs w:val="24"/>
        </w:rPr>
        <w:t>非本校業務所需，僅因法令規定或為襄助政府或其他機構辦理公益活動，且有書件依據者，</w:t>
      </w:r>
      <w:proofErr w:type="gramStart"/>
      <w:r w:rsidRPr="006E1540">
        <w:rPr>
          <w:rFonts w:ascii="Times New Roman" w:hAnsi="標楷體"/>
          <w:sz w:val="24"/>
          <w:szCs w:val="24"/>
        </w:rPr>
        <w:t>得核給</w:t>
      </w:r>
      <w:proofErr w:type="gramEnd"/>
      <w:r w:rsidRPr="006E1540">
        <w:rPr>
          <w:rFonts w:ascii="Times New Roman" w:hAnsi="標楷體"/>
          <w:sz w:val="24"/>
          <w:szCs w:val="24"/>
        </w:rPr>
        <w:t>公假。</w:t>
      </w:r>
    </w:p>
    <w:p w14:paraId="77710730" w14:textId="27669DCF" w:rsidR="00D91CCD" w:rsidRPr="006E1540" w:rsidRDefault="003D504A" w:rsidP="00D91CCD">
      <w:pPr>
        <w:pStyle w:val="a3"/>
        <w:tabs>
          <w:tab w:val="clear" w:pos="960"/>
        </w:tabs>
        <w:ind w:leftChars="674" w:left="2460" w:rightChars="12" w:right="29" w:hangingChars="351" w:hanging="842"/>
        <w:jc w:val="both"/>
        <w:rPr>
          <w:rFonts w:ascii="Times New Roman" w:hAnsi="標楷體"/>
          <w:color w:val="FF0000"/>
          <w:sz w:val="24"/>
          <w:szCs w:val="24"/>
        </w:rPr>
      </w:pPr>
      <w:r w:rsidRPr="006E1540">
        <w:rPr>
          <w:rFonts w:ascii="Times New Roman"/>
          <w:color w:val="FF0000"/>
          <w:sz w:val="24"/>
          <w:szCs w:val="24"/>
        </w:rPr>
        <w:t>2.2.2.</w:t>
      </w:r>
      <w:r w:rsidR="00D91CCD" w:rsidRPr="006E1540">
        <w:rPr>
          <w:rFonts w:ascii="Times New Roman" w:hint="eastAsia"/>
          <w:color w:val="FF0000"/>
          <w:sz w:val="24"/>
          <w:szCs w:val="24"/>
        </w:rPr>
        <w:t>7</w:t>
      </w:r>
      <w:r w:rsidRPr="006E1540">
        <w:rPr>
          <w:rFonts w:ascii="Times New Roman"/>
          <w:color w:val="FF0000"/>
          <w:sz w:val="24"/>
          <w:szCs w:val="24"/>
        </w:rPr>
        <w:t xml:space="preserve"> </w:t>
      </w:r>
      <w:r w:rsidR="00D91CCD" w:rsidRPr="006E1540">
        <w:rPr>
          <w:rFonts w:ascii="Times New Roman" w:hAnsi="標楷體" w:hint="eastAsia"/>
          <w:color w:val="FF0000"/>
          <w:sz w:val="24"/>
          <w:szCs w:val="24"/>
        </w:rPr>
        <w:t>參加政府召集之集會、考察或國際會議，並由主辦單位支給旅費者。</w:t>
      </w:r>
    </w:p>
    <w:p w14:paraId="0519A1EB" w14:textId="018F2C89" w:rsidR="00D91CCD" w:rsidRPr="006E1540" w:rsidRDefault="00D91CCD" w:rsidP="00D91CCD">
      <w:pPr>
        <w:pStyle w:val="a3"/>
        <w:tabs>
          <w:tab w:val="clear" w:pos="960"/>
        </w:tabs>
        <w:ind w:leftChars="674" w:left="2398" w:rightChars="12" w:right="29" w:hangingChars="325" w:hanging="780"/>
        <w:jc w:val="both"/>
        <w:rPr>
          <w:rFonts w:ascii="Times New Roman" w:hAnsi="標楷體"/>
          <w:color w:val="FF0000"/>
          <w:sz w:val="24"/>
          <w:szCs w:val="24"/>
        </w:rPr>
      </w:pPr>
      <w:r w:rsidRPr="006E1540">
        <w:rPr>
          <w:rFonts w:ascii="Times New Roman"/>
          <w:color w:val="FF0000"/>
          <w:sz w:val="24"/>
          <w:szCs w:val="24"/>
        </w:rPr>
        <w:lastRenderedPageBreak/>
        <w:t>2.2.2.</w:t>
      </w:r>
      <w:r w:rsidRPr="006E1540">
        <w:rPr>
          <w:rFonts w:ascii="Times New Roman" w:hint="eastAsia"/>
          <w:color w:val="FF0000"/>
          <w:sz w:val="24"/>
          <w:szCs w:val="24"/>
        </w:rPr>
        <w:t>8</w:t>
      </w:r>
      <w:r w:rsidRPr="006E1540">
        <w:rPr>
          <w:rFonts w:ascii="Times New Roman"/>
          <w:color w:val="FF0000"/>
          <w:sz w:val="24"/>
          <w:szCs w:val="24"/>
        </w:rPr>
        <w:t xml:space="preserve"> </w:t>
      </w:r>
      <w:r w:rsidRPr="006E1540">
        <w:rPr>
          <w:rFonts w:ascii="Times New Roman" w:hAnsi="標楷體" w:hint="eastAsia"/>
          <w:color w:val="FF0000"/>
          <w:sz w:val="24"/>
          <w:szCs w:val="24"/>
        </w:rPr>
        <w:t>應國內外機關團體邀請，參加與其職務有關之各項會議或活動，並由主辦單位支給旅費者。</w:t>
      </w:r>
    </w:p>
    <w:p w14:paraId="4A5E1CAE" w14:textId="4EB0302C" w:rsidR="00D91CCD" w:rsidRPr="006E1540" w:rsidRDefault="00D91CCD" w:rsidP="00D91CCD">
      <w:pPr>
        <w:pStyle w:val="a3"/>
        <w:tabs>
          <w:tab w:val="clear" w:pos="960"/>
        </w:tabs>
        <w:ind w:leftChars="674" w:left="2398" w:rightChars="12" w:right="29" w:hangingChars="325" w:hanging="780"/>
        <w:jc w:val="both"/>
        <w:rPr>
          <w:rFonts w:ascii="Times New Roman" w:hAnsi="標楷體"/>
          <w:color w:val="FF0000"/>
          <w:sz w:val="24"/>
          <w:szCs w:val="24"/>
        </w:rPr>
      </w:pPr>
      <w:r w:rsidRPr="006E1540">
        <w:rPr>
          <w:rFonts w:ascii="Times New Roman"/>
          <w:color w:val="FF0000"/>
          <w:sz w:val="24"/>
          <w:szCs w:val="24"/>
        </w:rPr>
        <w:t>2.2.2.</w:t>
      </w:r>
      <w:r w:rsidRPr="006E1540">
        <w:rPr>
          <w:rFonts w:ascii="Times New Roman" w:hint="eastAsia"/>
          <w:color w:val="FF0000"/>
          <w:sz w:val="24"/>
          <w:szCs w:val="24"/>
        </w:rPr>
        <w:t>9</w:t>
      </w:r>
      <w:r w:rsidRPr="006E1540">
        <w:rPr>
          <w:rFonts w:ascii="Times New Roman"/>
          <w:color w:val="FF0000"/>
          <w:sz w:val="24"/>
          <w:szCs w:val="24"/>
        </w:rPr>
        <w:t xml:space="preserve"> </w:t>
      </w:r>
      <w:r w:rsidRPr="006E1540">
        <w:rPr>
          <w:rFonts w:ascii="Times New Roman" w:hAnsi="標楷體" w:hint="eastAsia"/>
          <w:color w:val="FF0000"/>
          <w:sz w:val="24"/>
          <w:szCs w:val="24"/>
        </w:rPr>
        <w:t>基於法定義務以被害人身分，於受司法機關通知到庭</w:t>
      </w:r>
      <w:proofErr w:type="gramStart"/>
      <w:r w:rsidRPr="006E1540">
        <w:rPr>
          <w:rFonts w:ascii="Times New Roman" w:hAnsi="標楷體" w:hint="eastAsia"/>
          <w:color w:val="FF0000"/>
          <w:sz w:val="24"/>
          <w:szCs w:val="24"/>
        </w:rPr>
        <w:t>期間，</w:t>
      </w:r>
      <w:proofErr w:type="gramEnd"/>
      <w:r w:rsidRPr="006E1540">
        <w:rPr>
          <w:rFonts w:ascii="Times New Roman" w:hAnsi="標楷體" w:hint="eastAsia"/>
          <w:color w:val="FF0000"/>
          <w:sz w:val="24"/>
          <w:szCs w:val="24"/>
        </w:rPr>
        <w:t>出席作證性侵害、性騷擾、</w:t>
      </w:r>
      <w:proofErr w:type="gramStart"/>
      <w:r w:rsidRPr="006E1540">
        <w:rPr>
          <w:rFonts w:ascii="Times New Roman" w:hAnsi="標楷體" w:hint="eastAsia"/>
          <w:color w:val="FF0000"/>
          <w:sz w:val="24"/>
          <w:szCs w:val="24"/>
        </w:rPr>
        <w:t>性霸凌、</w:t>
      </w:r>
      <w:proofErr w:type="gramEnd"/>
      <w:r w:rsidRPr="006E1540">
        <w:rPr>
          <w:rFonts w:ascii="Times New Roman" w:hAnsi="標楷體" w:hint="eastAsia"/>
          <w:color w:val="FF0000"/>
          <w:sz w:val="24"/>
          <w:szCs w:val="24"/>
        </w:rPr>
        <w:t>違反與性或性別有關之專業倫理</w:t>
      </w:r>
      <w:proofErr w:type="gramStart"/>
      <w:r w:rsidRPr="006E1540">
        <w:rPr>
          <w:rFonts w:ascii="Times New Roman" w:hAnsi="標楷體" w:hint="eastAsia"/>
          <w:color w:val="FF0000"/>
          <w:sz w:val="24"/>
          <w:szCs w:val="24"/>
        </w:rPr>
        <w:t>及霸凌事件</w:t>
      </w:r>
      <w:proofErr w:type="gramEnd"/>
      <w:r w:rsidRPr="006E1540">
        <w:rPr>
          <w:rFonts w:ascii="Times New Roman" w:hAnsi="標楷體" w:hint="eastAsia"/>
          <w:color w:val="FF0000"/>
          <w:sz w:val="24"/>
          <w:szCs w:val="24"/>
        </w:rPr>
        <w:t>者。</w:t>
      </w:r>
    </w:p>
    <w:p w14:paraId="020CD334" w14:textId="4E58BE65" w:rsidR="00D91CCD" w:rsidRPr="006E1540" w:rsidRDefault="00D91CCD" w:rsidP="00D91CCD">
      <w:pPr>
        <w:pStyle w:val="a3"/>
        <w:tabs>
          <w:tab w:val="clear" w:pos="960"/>
        </w:tabs>
        <w:ind w:leftChars="674" w:left="2398" w:rightChars="12" w:right="29" w:hangingChars="325" w:hanging="780"/>
        <w:jc w:val="both"/>
        <w:rPr>
          <w:rFonts w:ascii="Times New Roman" w:hAnsi="標楷體"/>
          <w:sz w:val="24"/>
          <w:szCs w:val="24"/>
        </w:rPr>
      </w:pPr>
      <w:r w:rsidRPr="006E1540">
        <w:rPr>
          <w:rFonts w:ascii="Times New Roman"/>
          <w:sz w:val="24"/>
          <w:szCs w:val="24"/>
        </w:rPr>
        <w:t>2.2.2.</w:t>
      </w:r>
      <w:r w:rsidRPr="006E1540">
        <w:rPr>
          <w:rFonts w:ascii="Times New Roman" w:hint="eastAsia"/>
          <w:sz w:val="24"/>
          <w:szCs w:val="24"/>
        </w:rPr>
        <w:t>10</w:t>
      </w:r>
      <w:r w:rsidRPr="006E1540">
        <w:rPr>
          <w:rFonts w:ascii="Times New Roman"/>
          <w:sz w:val="24"/>
          <w:szCs w:val="24"/>
        </w:rPr>
        <w:t xml:space="preserve"> </w:t>
      </w:r>
      <w:r w:rsidRPr="006E1540">
        <w:rPr>
          <w:rFonts w:ascii="Times New Roman" w:hAnsi="標楷體" w:hint="eastAsia"/>
          <w:sz w:val="24"/>
          <w:szCs w:val="24"/>
        </w:rPr>
        <w:t>依其他法規規定給假，簽請校長核准者。</w:t>
      </w:r>
    </w:p>
    <w:p w14:paraId="11C4DB10" w14:textId="77777777" w:rsidR="003D504A" w:rsidRPr="006E1540" w:rsidRDefault="003D504A" w:rsidP="009F3FA2">
      <w:pPr>
        <w:numPr>
          <w:ilvl w:val="2"/>
          <w:numId w:val="1"/>
        </w:numPr>
        <w:autoSpaceDE w:val="0"/>
        <w:autoSpaceDN w:val="0"/>
        <w:adjustRightInd w:val="0"/>
        <w:ind w:rightChars="12" w:right="29"/>
        <w:jc w:val="both"/>
        <w:textAlignment w:val="baseline"/>
        <w:rPr>
          <w:rFonts w:eastAsia="標楷體"/>
          <w:kern w:val="0"/>
        </w:rPr>
      </w:pPr>
      <w:r w:rsidRPr="006E1540">
        <w:rPr>
          <w:rFonts w:eastAsia="標楷體" w:hint="eastAsia"/>
          <w:kern w:val="0"/>
        </w:rPr>
        <w:t>公差路程假核定依下列規定辦理：</w:t>
      </w:r>
    </w:p>
    <w:p w14:paraId="4814B374" w14:textId="1C211021" w:rsidR="003D504A" w:rsidRPr="006E1540" w:rsidRDefault="00D66ABE" w:rsidP="009F3FA2">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彰化縣</w:t>
      </w:r>
      <w:r w:rsidRPr="006E1540">
        <w:rPr>
          <w:rFonts w:ascii="Times New Roman" w:hint="eastAsia"/>
          <w:sz w:val="24"/>
          <w:szCs w:val="24"/>
        </w:rPr>
        <w:t>(</w:t>
      </w:r>
      <w:r w:rsidRPr="006E1540">
        <w:rPr>
          <w:rFonts w:ascii="Times New Roman" w:hint="eastAsia"/>
          <w:sz w:val="24"/>
          <w:szCs w:val="24"/>
        </w:rPr>
        <w:t>含</w:t>
      </w:r>
      <w:r w:rsidRPr="006E1540">
        <w:rPr>
          <w:rFonts w:ascii="Times New Roman" w:hint="eastAsia"/>
          <w:sz w:val="24"/>
          <w:szCs w:val="24"/>
        </w:rPr>
        <w:t>)</w:t>
      </w:r>
      <w:r w:rsidRPr="006E1540">
        <w:rPr>
          <w:rFonts w:ascii="Times New Roman" w:hint="eastAsia"/>
          <w:sz w:val="24"/>
          <w:szCs w:val="24"/>
        </w:rPr>
        <w:t>以北地區及南投縣</w:t>
      </w:r>
      <w:r w:rsidR="003D504A" w:rsidRPr="006E1540">
        <w:rPr>
          <w:rFonts w:ascii="Times New Roman" w:hint="eastAsia"/>
          <w:sz w:val="24"/>
          <w:szCs w:val="24"/>
        </w:rPr>
        <w:t>，依會議或洽公時間</w:t>
      </w:r>
      <w:r w:rsidRPr="006E1540">
        <w:rPr>
          <w:rFonts w:ascii="Times New Roman" w:hint="eastAsia"/>
          <w:sz w:val="24"/>
          <w:szCs w:val="24"/>
        </w:rPr>
        <w:t>及往返路程，核給</w:t>
      </w:r>
      <w:r w:rsidRPr="006E1540">
        <w:rPr>
          <w:rFonts w:ascii="Times New Roman" w:hint="eastAsia"/>
          <w:sz w:val="24"/>
          <w:szCs w:val="24"/>
        </w:rPr>
        <w:t>1</w:t>
      </w:r>
      <w:r w:rsidRPr="006E1540">
        <w:rPr>
          <w:rFonts w:ascii="Times New Roman" w:hint="eastAsia"/>
          <w:sz w:val="24"/>
          <w:szCs w:val="24"/>
        </w:rPr>
        <w:t>日公差</w:t>
      </w:r>
      <w:r w:rsidRPr="006E1540">
        <w:rPr>
          <w:rFonts w:ascii="Times New Roman" w:hint="eastAsia"/>
          <w:sz w:val="24"/>
          <w:szCs w:val="24"/>
        </w:rPr>
        <w:t>(</w:t>
      </w:r>
      <w:r w:rsidRPr="006E1540">
        <w:rPr>
          <w:rFonts w:ascii="Times New Roman" w:hint="eastAsia"/>
          <w:sz w:val="24"/>
          <w:szCs w:val="24"/>
        </w:rPr>
        <w:t>假</w:t>
      </w:r>
      <w:r w:rsidRPr="006E1540">
        <w:rPr>
          <w:rFonts w:ascii="Times New Roman" w:hint="eastAsia"/>
          <w:sz w:val="24"/>
          <w:szCs w:val="24"/>
        </w:rPr>
        <w:t>)</w:t>
      </w:r>
      <w:r w:rsidRPr="006E1540">
        <w:rPr>
          <w:rFonts w:ascii="Times New Roman" w:hint="eastAsia"/>
          <w:sz w:val="24"/>
          <w:szCs w:val="24"/>
        </w:rPr>
        <w:t>。</w:t>
      </w:r>
    </w:p>
    <w:p w14:paraId="5D353D49" w14:textId="65D50B59" w:rsidR="003D504A" w:rsidRPr="006E1540" w:rsidRDefault="00D66ABE" w:rsidP="009F3FA2">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屏東縣枋寮鄉</w:t>
      </w:r>
      <w:r w:rsidRPr="006E1540">
        <w:rPr>
          <w:rFonts w:ascii="Times New Roman" w:hint="eastAsia"/>
          <w:sz w:val="24"/>
          <w:szCs w:val="24"/>
        </w:rPr>
        <w:t>(</w:t>
      </w:r>
      <w:r w:rsidRPr="006E1540">
        <w:rPr>
          <w:rFonts w:ascii="Times New Roman" w:hint="eastAsia"/>
          <w:sz w:val="24"/>
          <w:szCs w:val="24"/>
        </w:rPr>
        <w:t>含</w:t>
      </w:r>
      <w:r w:rsidRPr="006E1540">
        <w:rPr>
          <w:rFonts w:ascii="Times New Roman" w:hint="eastAsia"/>
          <w:sz w:val="24"/>
          <w:szCs w:val="24"/>
        </w:rPr>
        <w:t>)</w:t>
      </w:r>
      <w:r w:rsidRPr="006E1540">
        <w:rPr>
          <w:rFonts w:ascii="Times New Roman" w:hint="eastAsia"/>
          <w:sz w:val="24"/>
          <w:szCs w:val="24"/>
        </w:rPr>
        <w:t>以南地區</w:t>
      </w:r>
      <w:r w:rsidR="00A947B6" w:rsidRPr="006E1540">
        <w:rPr>
          <w:rFonts w:ascii="Times New Roman" w:hint="eastAsia"/>
          <w:sz w:val="24"/>
          <w:szCs w:val="24"/>
        </w:rPr>
        <w:t>，依會議或洽公時間</w:t>
      </w:r>
      <w:r w:rsidRPr="006E1540">
        <w:rPr>
          <w:rFonts w:ascii="Times New Roman" w:hint="eastAsia"/>
          <w:sz w:val="24"/>
          <w:szCs w:val="24"/>
        </w:rPr>
        <w:t>及往返路程，核給</w:t>
      </w:r>
      <w:r w:rsidRPr="006E1540">
        <w:rPr>
          <w:rFonts w:ascii="Times New Roman" w:hint="eastAsia"/>
          <w:sz w:val="24"/>
          <w:szCs w:val="24"/>
        </w:rPr>
        <w:t>1</w:t>
      </w:r>
      <w:r w:rsidRPr="006E1540">
        <w:rPr>
          <w:rFonts w:ascii="Times New Roman" w:hint="eastAsia"/>
          <w:sz w:val="24"/>
          <w:szCs w:val="24"/>
        </w:rPr>
        <w:t>日公差</w:t>
      </w:r>
      <w:r w:rsidRPr="006E1540">
        <w:rPr>
          <w:rFonts w:ascii="Times New Roman" w:hint="eastAsia"/>
          <w:sz w:val="24"/>
          <w:szCs w:val="24"/>
        </w:rPr>
        <w:t>(</w:t>
      </w:r>
      <w:r w:rsidRPr="006E1540">
        <w:rPr>
          <w:rFonts w:ascii="Times New Roman" w:hint="eastAsia"/>
          <w:sz w:val="24"/>
          <w:szCs w:val="24"/>
        </w:rPr>
        <w:t>假</w:t>
      </w:r>
      <w:r w:rsidRPr="006E1540">
        <w:rPr>
          <w:rFonts w:ascii="Times New Roman" w:hint="eastAsia"/>
          <w:sz w:val="24"/>
          <w:szCs w:val="24"/>
        </w:rPr>
        <w:t>)</w:t>
      </w:r>
      <w:r w:rsidRPr="006E1540">
        <w:rPr>
          <w:rFonts w:ascii="Times New Roman" w:hint="eastAsia"/>
          <w:sz w:val="24"/>
          <w:szCs w:val="24"/>
        </w:rPr>
        <w:t>。</w:t>
      </w:r>
    </w:p>
    <w:p w14:paraId="30A93EDF" w14:textId="77777777" w:rsidR="00D66ABE" w:rsidRPr="006E1540" w:rsidRDefault="003D504A" w:rsidP="00D66ABE">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宜蘭</w:t>
      </w:r>
      <w:r w:rsidR="00D66ABE" w:rsidRPr="006E1540">
        <w:rPr>
          <w:rFonts w:ascii="Times New Roman"/>
          <w:sz w:val="24"/>
          <w:szCs w:val="24"/>
        </w:rPr>
        <w:t>縣</w:t>
      </w:r>
      <w:r w:rsidRPr="006E1540">
        <w:rPr>
          <w:rFonts w:ascii="Times New Roman" w:hint="eastAsia"/>
          <w:sz w:val="24"/>
          <w:szCs w:val="24"/>
        </w:rPr>
        <w:t>、花蓮</w:t>
      </w:r>
      <w:r w:rsidR="00D66ABE" w:rsidRPr="006E1540">
        <w:rPr>
          <w:rFonts w:ascii="Times New Roman"/>
          <w:sz w:val="24"/>
          <w:szCs w:val="24"/>
        </w:rPr>
        <w:t>縣</w:t>
      </w:r>
      <w:r w:rsidRPr="006E1540">
        <w:rPr>
          <w:rFonts w:ascii="Times New Roman" w:hint="eastAsia"/>
          <w:sz w:val="24"/>
          <w:szCs w:val="24"/>
        </w:rPr>
        <w:t>、</w:t>
      </w:r>
      <w:proofErr w:type="gramStart"/>
      <w:r w:rsidR="00D66ABE" w:rsidRPr="006E1540">
        <w:rPr>
          <w:rFonts w:ascii="Times New Roman"/>
          <w:sz w:val="24"/>
          <w:szCs w:val="24"/>
        </w:rPr>
        <w:t>臺</w:t>
      </w:r>
      <w:proofErr w:type="gramEnd"/>
      <w:r w:rsidR="00D66ABE" w:rsidRPr="006E1540">
        <w:rPr>
          <w:rFonts w:ascii="Times New Roman"/>
          <w:sz w:val="24"/>
          <w:szCs w:val="24"/>
        </w:rPr>
        <w:t>東縣</w:t>
      </w:r>
      <w:r w:rsidRPr="006E1540">
        <w:rPr>
          <w:rFonts w:ascii="Times New Roman" w:hint="eastAsia"/>
          <w:sz w:val="24"/>
          <w:szCs w:val="24"/>
        </w:rPr>
        <w:t>及離島</w:t>
      </w:r>
      <w:r w:rsidR="00D66ABE" w:rsidRPr="006E1540">
        <w:rPr>
          <w:rFonts w:ascii="Times New Roman"/>
          <w:sz w:val="24"/>
          <w:szCs w:val="24"/>
        </w:rPr>
        <w:t>、外島</w:t>
      </w:r>
      <w:r w:rsidRPr="006E1540">
        <w:rPr>
          <w:rFonts w:ascii="Times New Roman" w:hint="eastAsia"/>
          <w:sz w:val="24"/>
          <w:szCs w:val="24"/>
        </w:rPr>
        <w:t>地區，依會議或洽公時間</w:t>
      </w:r>
      <w:r w:rsidR="00D66ABE" w:rsidRPr="006E1540">
        <w:rPr>
          <w:rFonts w:ascii="Times New Roman" w:hint="eastAsia"/>
          <w:sz w:val="24"/>
          <w:szCs w:val="24"/>
        </w:rPr>
        <w:t>及往返路程，核給</w:t>
      </w:r>
      <w:r w:rsidR="00D66ABE" w:rsidRPr="006E1540">
        <w:rPr>
          <w:rFonts w:ascii="Times New Roman" w:hint="eastAsia"/>
          <w:sz w:val="24"/>
          <w:szCs w:val="24"/>
        </w:rPr>
        <w:t>1</w:t>
      </w:r>
      <w:r w:rsidR="00D66ABE" w:rsidRPr="006E1540">
        <w:rPr>
          <w:rFonts w:ascii="Times New Roman" w:hint="eastAsia"/>
          <w:sz w:val="24"/>
          <w:szCs w:val="24"/>
        </w:rPr>
        <w:t>日公差</w:t>
      </w:r>
      <w:r w:rsidR="00D66ABE" w:rsidRPr="006E1540">
        <w:rPr>
          <w:rFonts w:ascii="Times New Roman" w:hint="eastAsia"/>
          <w:sz w:val="24"/>
          <w:szCs w:val="24"/>
        </w:rPr>
        <w:t>(</w:t>
      </w:r>
      <w:r w:rsidR="00D66ABE" w:rsidRPr="006E1540">
        <w:rPr>
          <w:rFonts w:ascii="Times New Roman" w:hint="eastAsia"/>
          <w:sz w:val="24"/>
          <w:szCs w:val="24"/>
        </w:rPr>
        <w:t>假</w:t>
      </w:r>
      <w:r w:rsidR="00D66ABE" w:rsidRPr="006E1540">
        <w:rPr>
          <w:rFonts w:ascii="Times New Roman" w:hint="eastAsia"/>
          <w:sz w:val="24"/>
          <w:szCs w:val="24"/>
        </w:rPr>
        <w:t>)</w:t>
      </w:r>
      <w:r w:rsidR="00D66ABE" w:rsidRPr="006E1540">
        <w:rPr>
          <w:rFonts w:ascii="Times New Roman" w:hint="eastAsia"/>
          <w:sz w:val="24"/>
          <w:szCs w:val="24"/>
        </w:rPr>
        <w:t>。</w:t>
      </w:r>
    </w:p>
    <w:p w14:paraId="7A770341" w14:textId="034FBAD0" w:rsidR="003D504A" w:rsidRPr="006E1540" w:rsidRDefault="00D66ABE" w:rsidP="009F3FA2">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公務地點在前款所列其他地區，依會議或活動時間及往返路程，核給</w:t>
      </w:r>
      <w:r w:rsidRPr="006E1540">
        <w:rPr>
          <w:rFonts w:ascii="Times New Roman" w:hint="eastAsia"/>
          <w:sz w:val="24"/>
          <w:szCs w:val="24"/>
        </w:rPr>
        <w:t>1</w:t>
      </w:r>
      <w:r w:rsidRPr="006E1540">
        <w:rPr>
          <w:rFonts w:ascii="Times New Roman" w:hint="eastAsia"/>
          <w:sz w:val="24"/>
          <w:szCs w:val="24"/>
        </w:rPr>
        <w:t>日或半日公差</w:t>
      </w:r>
      <w:r w:rsidRPr="006E1540">
        <w:rPr>
          <w:rFonts w:ascii="Times New Roman" w:hint="eastAsia"/>
          <w:sz w:val="24"/>
          <w:szCs w:val="24"/>
        </w:rPr>
        <w:t>(</w:t>
      </w:r>
      <w:r w:rsidRPr="006E1540">
        <w:rPr>
          <w:rFonts w:ascii="Times New Roman" w:hint="eastAsia"/>
          <w:sz w:val="24"/>
          <w:szCs w:val="24"/>
        </w:rPr>
        <w:t>假</w:t>
      </w:r>
      <w:r w:rsidRPr="006E1540">
        <w:rPr>
          <w:rFonts w:ascii="Times New Roman" w:hint="eastAsia"/>
          <w:sz w:val="24"/>
          <w:szCs w:val="24"/>
        </w:rPr>
        <w:t>)</w:t>
      </w:r>
      <w:r w:rsidRPr="006E1540">
        <w:rPr>
          <w:rFonts w:ascii="Times New Roman" w:hint="eastAsia"/>
          <w:sz w:val="24"/>
          <w:szCs w:val="24"/>
        </w:rPr>
        <w:t>。</w:t>
      </w:r>
    </w:p>
    <w:p w14:paraId="42C4D318" w14:textId="77777777" w:rsidR="003D504A" w:rsidRPr="006E1540" w:rsidRDefault="003D504A" w:rsidP="009F3FA2">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奉派出國考察或</w:t>
      </w:r>
      <w:proofErr w:type="gramStart"/>
      <w:r w:rsidRPr="006E1540">
        <w:rPr>
          <w:rFonts w:ascii="Times New Roman" w:hint="eastAsia"/>
          <w:sz w:val="24"/>
          <w:szCs w:val="24"/>
        </w:rPr>
        <w:t>訪問依簽核</w:t>
      </w:r>
      <w:proofErr w:type="gramEnd"/>
      <w:r w:rsidRPr="006E1540">
        <w:rPr>
          <w:rFonts w:ascii="Times New Roman" w:hint="eastAsia"/>
          <w:sz w:val="24"/>
          <w:szCs w:val="24"/>
        </w:rPr>
        <w:t>期限辦理。</w:t>
      </w:r>
    </w:p>
    <w:p w14:paraId="13E30A93" w14:textId="77777777" w:rsidR="003D504A" w:rsidRPr="006E1540" w:rsidRDefault="003D504A" w:rsidP="009F3FA2">
      <w:pPr>
        <w:pStyle w:val="a3"/>
        <w:numPr>
          <w:ilvl w:val="3"/>
          <w:numId w:val="1"/>
        </w:numPr>
        <w:tabs>
          <w:tab w:val="clear" w:pos="960"/>
          <w:tab w:val="clear" w:pos="2640"/>
        </w:tabs>
        <w:ind w:leftChars="0" w:left="2410" w:rightChars="12" w:right="29" w:hanging="850"/>
        <w:jc w:val="both"/>
        <w:rPr>
          <w:rFonts w:ascii="Times New Roman"/>
          <w:sz w:val="24"/>
          <w:szCs w:val="24"/>
        </w:rPr>
      </w:pPr>
      <w:r w:rsidRPr="006E1540">
        <w:rPr>
          <w:rFonts w:ascii="Times New Roman" w:hint="eastAsia"/>
          <w:sz w:val="24"/>
          <w:szCs w:val="24"/>
        </w:rPr>
        <w:t>申請出席國際會議其期限為出席會期加上路程往返日數，核計往返日數標準如下：</w:t>
      </w:r>
    </w:p>
    <w:p w14:paraId="08196E7D" w14:textId="7C513D7C" w:rsidR="003D504A" w:rsidRPr="006E1540" w:rsidRDefault="003D504A" w:rsidP="009F3FA2">
      <w:pPr>
        <w:pStyle w:val="a3"/>
        <w:ind w:leftChars="0" w:left="2438" w:rightChars="12" w:right="29"/>
        <w:jc w:val="both"/>
        <w:rPr>
          <w:rFonts w:ascii="Times New Roman"/>
          <w:sz w:val="24"/>
          <w:szCs w:val="24"/>
        </w:rPr>
      </w:pPr>
      <w:r w:rsidRPr="006E1540">
        <w:rPr>
          <w:rFonts w:ascii="Times New Roman" w:hint="eastAsia"/>
          <w:sz w:val="24"/>
          <w:szCs w:val="24"/>
        </w:rPr>
        <w:t>2.2.3.6.1</w:t>
      </w:r>
      <w:r w:rsidR="00D66ABE" w:rsidRPr="006E1540">
        <w:rPr>
          <w:rFonts w:ascii="Times New Roman" w:hint="eastAsia"/>
          <w:sz w:val="24"/>
          <w:szCs w:val="24"/>
        </w:rPr>
        <w:t xml:space="preserve"> </w:t>
      </w:r>
      <w:r w:rsidR="00D66ABE" w:rsidRPr="006E1540">
        <w:rPr>
          <w:rFonts w:ascii="Times New Roman" w:hint="eastAsia"/>
          <w:sz w:val="24"/>
          <w:szCs w:val="24"/>
        </w:rPr>
        <w:t>亞太地區，往返各</w:t>
      </w:r>
      <w:r w:rsidR="00D66ABE" w:rsidRPr="006E1540">
        <w:rPr>
          <w:rFonts w:ascii="Times New Roman" w:hint="eastAsia"/>
          <w:sz w:val="24"/>
          <w:szCs w:val="24"/>
        </w:rPr>
        <w:t>1</w:t>
      </w:r>
      <w:r w:rsidR="00D66ABE" w:rsidRPr="006E1540">
        <w:rPr>
          <w:rFonts w:ascii="Times New Roman" w:hint="eastAsia"/>
          <w:sz w:val="24"/>
          <w:szCs w:val="24"/>
        </w:rPr>
        <w:t>日。</w:t>
      </w:r>
    </w:p>
    <w:p w14:paraId="52B07705" w14:textId="2272CC24" w:rsidR="003D504A" w:rsidRPr="006E1540" w:rsidRDefault="003D504A" w:rsidP="009F3FA2">
      <w:pPr>
        <w:pStyle w:val="a3"/>
        <w:ind w:leftChars="0" w:left="2438" w:rightChars="12" w:right="29"/>
        <w:jc w:val="both"/>
        <w:rPr>
          <w:rFonts w:ascii="Times New Roman"/>
          <w:sz w:val="24"/>
          <w:szCs w:val="24"/>
        </w:rPr>
      </w:pPr>
      <w:r w:rsidRPr="006E1540">
        <w:rPr>
          <w:rFonts w:ascii="Times New Roman" w:hint="eastAsia"/>
          <w:sz w:val="24"/>
          <w:szCs w:val="24"/>
        </w:rPr>
        <w:t>2.2.3.6.2</w:t>
      </w:r>
      <w:r w:rsidR="00D66ABE" w:rsidRPr="006E1540">
        <w:rPr>
          <w:rFonts w:ascii="Times New Roman" w:hint="eastAsia"/>
          <w:sz w:val="24"/>
          <w:szCs w:val="24"/>
        </w:rPr>
        <w:t xml:space="preserve"> </w:t>
      </w:r>
      <w:r w:rsidR="00D66ABE" w:rsidRPr="006E1540">
        <w:rPr>
          <w:rFonts w:ascii="Times New Roman" w:hint="eastAsia"/>
          <w:sz w:val="24"/>
          <w:szCs w:val="24"/>
        </w:rPr>
        <w:t>歐洲、北美地區及澳洲地區，往返各</w:t>
      </w:r>
      <w:r w:rsidR="00D66ABE" w:rsidRPr="006E1540">
        <w:rPr>
          <w:rFonts w:ascii="Times New Roman" w:hint="eastAsia"/>
          <w:sz w:val="24"/>
          <w:szCs w:val="24"/>
        </w:rPr>
        <w:t>1.5</w:t>
      </w:r>
      <w:r w:rsidR="00D66ABE" w:rsidRPr="006E1540">
        <w:rPr>
          <w:rFonts w:ascii="Times New Roman" w:hint="eastAsia"/>
          <w:sz w:val="24"/>
          <w:szCs w:val="24"/>
        </w:rPr>
        <w:t>日。</w:t>
      </w:r>
    </w:p>
    <w:p w14:paraId="56D2CAD7" w14:textId="76E7C4EF" w:rsidR="003D504A" w:rsidRPr="006E1540" w:rsidRDefault="003D504A" w:rsidP="009F3FA2">
      <w:pPr>
        <w:pStyle w:val="a3"/>
        <w:ind w:leftChars="0" w:left="2438" w:rightChars="12" w:right="29"/>
        <w:jc w:val="both"/>
        <w:rPr>
          <w:rFonts w:ascii="Times New Roman"/>
          <w:sz w:val="24"/>
          <w:szCs w:val="24"/>
        </w:rPr>
      </w:pPr>
      <w:r w:rsidRPr="006E1540">
        <w:rPr>
          <w:rFonts w:ascii="Times New Roman" w:hint="eastAsia"/>
          <w:sz w:val="24"/>
          <w:szCs w:val="24"/>
        </w:rPr>
        <w:t xml:space="preserve">2.2.3.6.3 </w:t>
      </w:r>
      <w:r w:rsidR="00D66ABE" w:rsidRPr="006E1540">
        <w:rPr>
          <w:rFonts w:ascii="Times New Roman" w:hint="eastAsia"/>
          <w:sz w:val="24"/>
          <w:szCs w:val="24"/>
        </w:rPr>
        <w:t>中南美洲、非洲地區，往返各</w:t>
      </w:r>
      <w:r w:rsidR="00D66ABE" w:rsidRPr="006E1540">
        <w:rPr>
          <w:rFonts w:ascii="Times New Roman" w:hint="eastAsia"/>
          <w:sz w:val="24"/>
          <w:szCs w:val="24"/>
        </w:rPr>
        <w:t>2</w:t>
      </w:r>
      <w:r w:rsidR="00D66ABE" w:rsidRPr="006E1540">
        <w:rPr>
          <w:rFonts w:ascii="Times New Roman" w:hint="eastAsia"/>
          <w:sz w:val="24"/>
          <w:szCs w:val="24"/>
        </w:rPr>
        <w:t>日。</w:t>
      </w:r>
    </w:p>
    <w:p w14:paraId="6FBC73A4"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教職員請假期間所遺課</w:t>
      </w:r>
      <w:proofErr w:type="gramStart"/>
      <w:r w:rsidRPr="006E1540">
        <w:rPr>
          <w:rFonts w:ascii="Times New Roman" w:hAnsi="標楷體"/>
          <w:sz w:val="24"/>
          <w:szCs w:val="24"/>
        </w:rPr>
        <w:t>務</w:t>
      </w:r>
      <w:proofErr w:type="gramEnd"/>
      <w:r w:rsidRPr="006E1540">
        <w:rPr>
          <w:rFonts w:ascii="Times New Roman" w:hAnsi="標楷體"/>
          <w:sz w:val="24"/>
          <w:szCs w:val="24"/>
        </w:rPr>
        <w:t>及職務之處理，依下列之規定：</w:t>
      </w:r>
    </w:p>
    <w:p w14:paraId="2BAD5D1B" w14:textId="3BFAF7FC" w:rsidR="003D504A" w:rsidRPr="006E1540" w:rsidRDefault="003D504A" w:rsidP="009F3FA2">
      <w:pPr>
        <w:pStyle w:val="a3"/>
        <w:numPr>
          <w:ilvl w:val="2"/>
          <w:numId w:val="1"/>
        </w:numPr>
        <w:tabs>
          <w:tab w:val="clear" w:pos="960"/>
          <w:tab w:val="clear" w:pos="1440"/>
          <w:tab w:val="num" w:pos="1620"/>
        </w:tabs>
        <w:ind w:leftChars="0" w:left="1620" w:rightChars="12" w:right="29"/>
        <w:jc w:val="both"/>
        <w:rPr>
          <w:rFonts w:ascii="Times New Roman" w:hAnsi="標楷體"/>
          <w:sz w:val="24"/>
          <w:szCs w:val="24"/>
        </w:rPr>
      </w:pPr>
      <w:r w:rsidRPr="006E1540">
        <w:rPr>
          <w:rFonts w:ascii="Times New Roman" w:hAnsi="標楷體"/>
          <w:sz w:val="24"/>
          <w:szCs w:val="24"/>
        </w:rPr>
        <w:t>教師：請假期間</w:t>
      </w:r>
      <w:r w:rsidR="00D66ABE" w:rsidRPr="006E1540">
        <w:rPr>
          <w:rFonts w:ascii="Times New Roman" w:hAnsi="標楷體"/>
          <w:sz w:val="24"/>
          <w:szCs w:val="24"/>
        </w:rPr>
        <w:t>所遺課</w:t>
      </w:r>
      <w:proofErr w:type="gramStart"/>
      <w:r w:rsidR="00D66ABE" w:rsidRPr="006E1540">
        <w:rPr>
          <w:rFonts w:ascii="Times New Roman" w:hAnsi="標楷體"/>
          <w:sz w:val="24"/>
          <w:szCs w:val="24"/>
        </w:rPr>
        <w:t>務</w:t>
      </w:r>
      <w:proofErr w:type="gramEnd"/>
      <w:r w:rsidR="00D66ABE" w:rsidRPr="006E1540">
        <w:rPr>
          <w:rFonts w:ascii="Times New Roman" w:hAnsi="標楷體"/>
          <w:sz w:val="24"/>
          <w:szCs w:val="24"/>
        </w:rPr>
        <w:t>，其代課處理原則，由教務處另訂之。</w:t>
      </w:r>
    </w:p>
    <w:p w14:paraId="34D99878" w14:textId="5A902A99" w:rsidR="003D504A" w:rsidRPr="006E1540" w:rsidRDefault="003D504A" w:rsidP="009F3FA2">
      <w:pPr>
        <w:pStyle w:val="a3"/>
        <w:numPr>
          <w:ilvl w:val="2"/>
          <w:numId w:val="1"/>
        </w:numPr>
        <w:tabs>
          <w:tab w:val="clear" w:pos="960"/>
          <w:tab w:val="clear" w:pos="1440"/>
          <w:tab w:val="num" w:pos="1620"/>
        </w:tabs>
        <w:ind w:leftChars="0" w:left="1620" w:rightChars="12" w:right="29"/>
        <w:jc w:val="both"/>
        <w:rPr>
          <w:rFonts w:ascii="Times New Roman"/>
          <w:sz w:val="24"/>
          <w:szCs w:val="24"/>
        </w:rPr>
      </w:pPr>
      <w:r w:rsidRPr="006E1540">
        <w:rPr>
          <w:rFonts w:ascii="Times New Roman" w:hAnsi="標楷體"/>
          <w:sz w:val="24"/>
          <w:szCs w:val="24"/>
        </w:rPr>
        <w:t>職員工：職員請假期間所遺職務，</w:t>
      </w:r>
      <w:r w:rsidR="00D66ABE" w:rsidRPr="006E1540">
        <w:rPr>
          <w:rFonts w:ascii="Times New Roman" w:hAnsi="標楷體" w:hint="eastAsia"/>
          <w:sz w:val="24"/>
          <w:szCs w:val="24"/>
        </w:rPr>
        <w:t>應委託同事代理，在假人員應將經辦事項確實交代代理人。單位主管於必要時，得</w:t>
      </w:r>
      <w:proofErr w:type="gramStart"/>
      <w:r w:rsidR="00D66ABE" w:rsidRPr="006E1540">
        <w:rPr>
          <w:rFonts w:ascii="Times New Roman" w:hAnsi="標楷體" w:hint="eastAsia"/>
          <w:sz w:val="24"/>
          <w:szCs w:val="24"/>
        </w:rPr>
        <w:t>逕</w:t>
      </w:r>
      <w:proofErr w:type="gramEnd"/>
      <w:r w:rsidR="00D66ABE" w:rsidRPr="006E1540">
        <w:rPr>
          <w:rFonts w:ascii="Times New Roman" w:hAnsi="標楷體" w:hint="eastAsia"/>
          <w:sz w:val="24"/>
          <w:szCs w:val="24"/>
        </w:rPr>
        <w:t>派單位內人員予以代理，代理期間不支給代理人津貼。但擔任技術性業務之職員，因分娩、患病或公假在四星期以上而無法就原有人員中指定代理時，得報請校長核准，另</w:t>
      </w:r>
      <w:proofErr w:type="gramStart"/>
      <w:r w:rsidR="00D66ABE" w:rsidRPr="006E1540">
        <w:rPr>
          <w:rFonts w:ascii="Times New Roman" w:hAnsi="標楷體" w:hint="eastAsia"/>
          <w:sz w:val="24"/>
          <w:szCs w:val="24"/>
        </w:rPr>
        <w:t>遴</w:t>
      </w:r>
      <w:proofErr w:type="gramEnd"/>
      <w:r w:rsidR="00D66ABE" w:rsidRPr="006E1540">
        <w:rPr>
          <w:rFonts w:ascii="Times New Roman" w:hAnsi="標楷體" w:hint="eastAsia"/>
          <w:sz w:val="24"/>
          <w:szCs w:val="24"/>
        </w:rPr>
        <w:t>合格人員代理，並報支代理人薪俸。</w:t>
      </w:r>
    </w:p>
    <w:p w14:paraId="1ABB0E42" w14:textId="533A30CB" w:rsidR="003D504A" w:rsidRPr="006E1540" w:rsidRDefault="003D504A" w:rsidP="009F3FA2">
      <w:pPr>
        <w:pStyle w:val="a3"/>
        <w:numPr>
          <w:ilvl w:val="2"/>
          <w:numId w:val="1"/>
        </w:numPr>
        <w:tabs>
          <w:tab w:val="clear" w:pos="960"/>
          <w:tab w:val="clear" w:pos="1440"/>
          <w:tab w:val="num" w:pos="1620"/>
          <w:tab w:val="num" w:pos="1800"/>
        </w:tabs>
        <w:ind w:leftChars="0" w:left="1620" w:rightChars="12" w:right="29"/>
        <w:jc w:val="both"/>
        <w:rPr>
          <w:rFonts w:ascii="Times New Roman"/>
          <w:sz w:val="24"/>
          <w:szCs w:val="24"/>
        </w:rPr>
      </w:pPr>
      <w:r w:rsidRPr="006E1540">
        <w:rPr>
          <w:rFonts w:ascii="Times New Roman" w:hAnsi="標楷體"/>
          <w:sz w:val="24"/>
          <w:szCs w:val="24"/>
        </w:rPr>
        <w:t>擔任行政主管：兼有行政職務之教師請假期間超過一個月者，其主管加給部份應停發，改</w:t>
      </w:r>
      <w:proofErr w:type="gramStart"/>
      <w:r w:rsidRPr="006E1540">
        <w:rPr>
          <w:rFonts w:ascii="Times New Roman" w:hAnsi="標楷體"/>
          <w:sz w:val="24"/>
          <w:szCs w:val="24"/>
        </w:rPr>
        <w:t>支給兼代</w:t>
      </w:r>
      <w:proofErr w:type="gramEnd"/>
      <w:r w:rsidRPr="006E1540">
        <w:rPr>
          <w:rFonts w:ascii="Times New Roman" w:hAnsi="標楷體"/>
          <w:sz w:val="24"/>
          <w:szCs w:val="24"/>
        </w:rPr>
        <w:t>人</w:t>
      </w:r>
      <w:r w:rsidR="00D66ABE" w:rsidRPr="006E1540">
        <w:rPr>
          <w:rFonts w:ascii="Times New Roman" w:hAnsi="標楷體" w:hint="eastAsia"/>
          <w:sz w:val="24"/>
          <w:szCs w:val="24"/>
        </w:rPr>
        <w:t>(</w:t>
      </w:r>
      <w:r w:rsidRPr="006E1540">
        <w:rPr>
          <w:rFonts w:ascii="Times New Roman" w:hAnsi="標楷體"/>
          <w:sz w:val="24"/>
          <w:szCs w:val="24"/>
        </w:rPr>
        <w:t>主管</w:t>
      </w:r>
      <w:proofErr w:type="gramStart"/>
      <w:r w:rsidRPr="006E1540">
        <w:rPr>
          <w:rFonts w:ascii="Times New Roman" w:hAnsi="標楷體"/>
          <w:sz w:val="24"/>
          <w:szCs w:val="24"/>
        </w:rPr>
        <w:t>加給依兼代</w:t>
      </w:r>
      <w:proofErr w:type="gramEnd"/>
      <w:r w:rsidRPr="006E1540">
        <w:rPr>
          <w:rFonts w:ascii="Times New Roman" w:hAnsi="標楷體"/>
          <w:sz w:val="24"/>
          <w:szCs w:val="24"/>
        </w:rPr>
        <w:t>人之職級標準發給</w:t>
      </w:r>
      <w:r w:rsidR="00D66ABE" w:rsidRPr="006E1540">
        <w:rPr>
          <w:rFonts w:ascii="Times New Roman" w:hAnsi="標楷體" w:hint="eastAsia"/>
          <w:sz w:val="24"/>
          <w:szCs w:val="24"/>
        </w:rPr>
        <w:t>)</w:t>
      </w:r>
      <w:r w:rsidRPr="006E1540">
        <w:rPr>
          <w:rFonts w:ascii="Times New Roman" w:hAnsi="標楷體"/>
          <w:sz w:val="24"/>
          <w:szCs w:val="24"/>
        </w:rPr>
        <w:t>，請假期間超過三個月以上而其兼職無人兼代時，其兼職得調整之。</w:t>
      </w:r>
    </w:p>
    <w:p w14:paraId="151ECB94" w14:textId="77777777" w:rsidR="003D504A" w:rsidRPr="006E1540" w:rsidRDefault="003D504A" w:rsidP="009F3FA2">
      <w:pPr>
        <w:numPr>
          <w:ilvl w:val="0"/>
          <w:numId w:val="1"/>
        </w:numPr>
        <w:adjustRightInd w:val="0"/>
        <w:jc w:val="both"/>
        <w:textAlignment w:val="baseline"/>
        <w:rPr>
          <w:rFonts w:eastAsia="標楷體"/>
          <w:b/>
          <w:bCs/>
        </w:rPr>
      </w:pPr>
      <w:r w:rsidRPr="006E1540">
        <w:rPr>
          <w:rFonts w:eastAsia="標楷體" w:hAnsi="標楷體"/>
          <w:b/>
          <w:bCs/>
        </w:rPr>
        <w:t>控制重點：</w:t>
      </w:r>
    </w:p>
    <w:p w14:paraId="597498D2"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教職員請假</w:t>
      </w:r>
      <w:proofErr w:type="gramStart"/>
      <w:r w:rsidRPr="006E1540">
        <w:rPr>
          <w:rFonts w:ascii="Times New Roman" w:hAnsi="標楷體"/>
          <w:sz w:val="24"/>
          <w:szCs w:val="24"/>
        </w:rPr>
        <w:t>申請假別是否</w:t>
      </w:r>
      <w:proofErr w:type="gramEnd"/>
      <w:r w:rsidRPr="006E1540">
        <w:rPr>
          <w:rFonts w:ascii="Times New Roman" w:hAnsi="標楷體"/>
          <w:sz w:val="24"/>
          <w:szCs w:val="24"/>
        </w:rPr>
        <w:t>符合規定條件。</w:t>
      </w:r>
    </w:p>
    <w:p w14:paraId="6917A8FF"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教職員請假是否依規定程序申請，並經權責主管核准。</w:t>
      </w:r>
    </w:p>
    <w:p w14:paraId="4BBB3061"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出差人員是否依本校規定申請辦理。</w:t>
      </w:r>
    </w:p>
    <w:p w14:paraId="673BC8BC"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出差人員是否經權責主管核准。</w:t>
      </w:r>
    </w:p>
    <w:p w14:paraId="7B90C9C8" w14:textId="77777777" w:rsidR="003D504A" w:rsidRPr="006E1540" w:rsidRDefault="003D504A" w:rsidP="009F3FA2">
      <w:pPr>
        <w:numPr>
          <w:ilvl w:val="0"/>
          <w:numId w:val="1"/>
        </w:numPr>
        <w:adjustRightInd w:val="0"/>
        <w:jc w:val="both"/>
        <w:textAlignment w:val="baseline"/>
        <w:rPr>
          <w:rFonts w:eastAsia="標楷體"/>
          <w:b/>
          <w:bCs/>
        </w:rPr>
      </w:pPr>
      <w:r w:rsidRPr="006E1540">
        <w:rPr>
          <w:rFonts w:eastAsia="標楷體" w:hAnsi="標楷體"/>
          <w:b/>
          <w:bCs/>
        </w:rPr>
        <w:t>使用表單：</w:t>
      </w:r>
    </w:p>
    <w:p w14:paraId="7C99F6A9"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請假電子申請表單</w:t>
      </w:r>
      <w:r w:rsidR="00DB75B8" w:rsidRPr="006E1540">
        <w:rPr>
          <w:rFonts w:ascii="Times New Roman" w:hAnsi="標楷體" w:hint="eastAsia"/>
          <w:sz w:val="24"/>
          <w:szCs w:val="24"/>
        </w:rPr>
        <w:t>、</w:t>
      </w:r>
      <w:r w:rsidR="00DB75B8" w:rsidRPr="006E1540">
        <w:rPr>
          <w:rFonts w:ascii="Times New Roman" w:hAnsi="標楷體"/>
          <w:sz w:val="24"/>
          <w:szCs w:val="24"/>
        </w:rPr>
        <w:t>出差請示單</w:t>
      </w:r>
      <w:r w:rsidR="00481351" w:rsidRPr="006E1540">
        <w:rPr>
          <w:rFonts w:ascii="Times New Roman" w:hAnsi="標楷體" w:hint="eastAsia"/>
          <w:sz w:val="24"/>
          <w:szCs w:val="24"/>
        </w:rPr>
        <w:t>(1.0</w:t>
      </w:r>
      <w:r w:rsidR="00481351" w:rsidRPr="006E1540">
        <w:rPr>
          <w:rFonts w:ascii="Times New Roman" w:hAnsi="標楷體" w:hint="eastAsia"/>
          <w:sz w:val="24"/>
          <w:szCs w:val="24"/>
        </w:rPr>
        <w:t>版</w:t>
      </w:r>
      <w:r w:rsidR="00481351" w:rsidRPr="006E1540">
        <w:rPr>
          <w:rFonts w:ascii="Times New Roman" w:hAnsi="標楷體" w:hint="eastAsia"/>
          <w:sz w:val="24"/>
          <w:szCs w:val="24"/>
        </w:rPr>
        <w:t>)</w:t>
      </w:r>
      <w:r w:rsidRPr="006E1540">
        <w:rPr>
          <w:rFonts w:ascii="Times New Roman" w:hAnsi="標楷體"/>
          <w:sz w:val="24"/>
          <w:szCs w:val="24"/>
        </w:rPr>
        <w:t>。</w:t>
      </w:r>
      <w:r w:rsidR="00DB75B8" w:rsidRPr="006E1540">
        <w:rPr>
          <w:rFonts w:ascii="Times New Roman" w:hAnsi="標楷體" w:hint="eastAsia"/>
          <w:sz w:val="24"/>
          <w:szCs w:val="24"/>
        </w:rPr>
        <w:t>(</w:t>
      </w:r>
      <w:r w:rsidR="00AB46AB" w:rsidRPr="006E1540">
        <w:rPr>
          <w:rFonts w:ascii="Times New Roman" w:hAnsi="標楷體" w:hint="eastAsia"/>
          <w:sz w:val="24"/>
          <w:szCs w:val="24"/>
        </w:rPr>
        <w:t>電子表單</w:t>
      </w:r>
      <w:r w:rsidR="00AB46AB" w:rsidRPr="006E1540">
        <w:rPr>
          <w:rFonts w:hAnsi="標楷體" w:hint="eastAsia"/>
          <w:sz w:val="24"/>
          <w:szCs w:val="24"/>
        </w:rPr>
        <w:t>；</w:t>
      </w:r>
      <w:r w:rsidR="00DB75B8" w:rsidRPr="006E1540">
        <w:rPr>
          <w:rFonts w:ascii="Times New Roman" w:hAnsi="標楷體"/>
          <w:sz w:val="24"/>
          <w:szCs w:val="24"/>
        </w:rPr>
        <w:t>FM-AC-001</w:t>
      </w:r>
      <w:r w:rsidR="00DB75B8" w:rsidRPr="006E1540">
        <w:rPr>
          <w:rFonts w:ascii="Times New Roman" w:hAnsi="標楷體" w:hint="eastAsia"/>
          <w:sz w:val="24"/>
          <w:szCs w:val="24"/>
        </w:rPr>
        <w:t>)</w:t>
      </w:r>
    </w:p>
    <w:p w14:paraId="3998BF16" w14:textId="77777777" w:rsidR="003D504A" w:rsidRPr="006E1540" w:rsidRDefault="003D504A" w:rsidP="009F3FA2">
      <w:pPr>
        <w:numPr>
          <w:ilvl w:val="0"/>
          <w:numId w:val="1"/>
        </w:numPr>
        <w:adjustRightInd w:val="0"/>
        <w:jc w:val="both"/>
        <w:textAlignment w:val="baseline"/>
        <w:rPr>
          <w:rFonts w:eastAsia="標楷體"/>
          <w:b/>
          <w:bCs/>
        </w:rPr>
      </w:pPr>
      <w:r w:rsidRPr="006E1540">
        <w:rPr>
          <w:rFonts w:eastAsia="標楷體" w:hAnsi="標楷體"/>
          <w:b/>
          <w:bCs/>
        </w:rPr>
        <w:lastRenderedPageBreak/>
        <w:t>依據及相關文件：</w:t>
      </w:r>
    </w:p>
    <w:p w14:paraId="33E7750D"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南</w:t>
      </w:r>
      <w:proofErr w:type="gramStart"/>
      <w:r w:rsidRPr="006E1540">
        <w:rPr>
          <w:rFonts w:ascii="Times New Roman" w:hAnsi="標楷體"/>
          <w:sz w:val="24"/>
          <w:szCs w:val="24"/>
        </w:rPr>
        <w:t>臺</w:t>
      </w:r>
      <w:proofErr w:type="gramEnd"/>
      <w:r w:rsidRPr="006E1540">
        <w:rPr>
          <w:rFonts w:ascii="Times New Roman" w:hAnsi="標楷體"/>
          <w:sz w:val="24"/>
          <w:szCs w:val="24"/>
        </w:rPr>
        <w:t>科技大學教職員請假規則。</w:t>
      </w:r>
    </w:p>
    <w:p w14:paraId="51824731" w14:textId="77777777" w:rsidR="003D504A" w:rsidRPr="006E154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南</w:t>
      </w:r>
      <w:proofErr w:type="gramStart"/>
      <w:r w:rsidRPr="006E1540">
        <w:rPr>
          <w:rFonts w:ascii="Times New Roman" w:hAnsi="標楷體"/>
          <w:sz w:val="24"/>
          <w:szCs w:val="24"/>
        </w:rPr>
        <w:t>臺</w:t>
      </w:r>
      <w:proofErr w:type="gramEnd"/>
      <w:r w:rsidRPr="006E1540">
        <w:rPr>
          <w:rFonts w:ascii="Times New Roman" w:hAnsi="標楷體"/>
          <w:sz w:val="24"/>
          <w:szCs w:val="24"/>
        </w:rPr>
        <w:t>科技大學公差公假處理辦法。</w:t>
      </w:r>
    </w:p>
    <w:p w14:paraId="0DF209FB" w14:textId="3D11EB62" w:rsidR="003D504A" w:rsidRPr="00AA64B0" w:rsidRDefault="003D504A" w:rsidP="009F3FA2">
      <w:pPr>
        <w:pStyle w:val="a3"/>
        <w:numPr>
          <w:ilvl w:val="1"/>
          <w:numId w:val="1"/>
        </w:numPr>
        <w:tabs>
          <w:tab w:val="clear" w:pos="1080"/>
          <w:tab w:val="num" w:pos="960"/>
        </w:tabs>
        <w:ind w:leftChars="0" w:left="960" w:hanging="600"/>
        <w:jc w:val="both"/>
        <w:rPr>
          <w:rFonts w:ascii="Times New Roman"/>
          <w:sz w:val="24"/>
          <w:szCs w:val="24"/>
        </w:rPr>
      </w:pPr>
      <w:r w:rsidRPr="006E1540">
        <w:rPr>
          <w:rFonts w:ascii="Times New Roman" w:hAnsi="標楷體"/>
          <w:sz w:val="24"/>
          <w:szCs w:val="24"/>
        </w:rPr>
        <w:t>性別平等</w:t>
      </w:r>
      <w:r w:rsidR="004419BC" w:rsidRPr="006E1540">
        <w:rPr>
          <w:rFonts w:ascii="Times New Roman" w:hAnsi="標楷體"/>
          <w:sz w:val="24"/>
          <w:szCs w:val="24"/>
        </w:rPr>
        <w:t>工作</w:t>
      </w:r>
      <w:r w:rsidRPr="006E1540">
        <w:rPr>
          <w:rFonts w:ascii="Times New Roman" w:hAnsi="標楷體"/>
          <w:sz w:val="24"/>
          <w:szCs w:val="24"/>
        </w:rPr>
        <w:t>法。</w:t>
      </w:r>
    </w:p>
    <w:p w14:paraId="19759A3C" w14:textId="77777777" w:rsidR="007D7917" w:rsidRDefault="007D7917">
      <w:pPr>
        <w:sectPr w:rsidR="007D7917" w:rsidSect="003D504A">
          <w:headerReference w:type="default" r:id="rId8"/>
          <w:pgSz w:w="11906" w:h="16838"/>
          <w:pgMar w:top="1134" w:right="1134" w:bottom="1134" w:left="1134" w:header="851" w:footer="992" w:gutter="0"/>
          <w:cols w:space="425"/>
          <w:docGrid w:type="lines" w:linePitch="360"/>
        </w:sectPr>
      </w:pPr>
    </w:p>
    <w:p w14:paraId="4FAA9E2D" w14:textId="77777777" w:rsidR="007D7917" w:rsidRDefault="007D7917" w:rsidP="00481351">
      <w:pPr>
        <w:rPr>
          <w:rFonts w:eastAsia="標楷體"/>
        </w:rPr>
      </w:pPr>
      <w:bookmarkStart w:id="2" w:name="_Toc489951948"/>
      <w:r w:rsidRPr="007B0167">
        <w:rPr>
          <w:rFonts w:eastAsia="標楷體"/>
        </w:rPr>
        <w:lastRenderedPageBreak/>
        <w:t>教職員工及主管請假</w:t>
      </w:r>
      <w:r w:rsidR="00DB75B8">
        <w:rPr>
          <w:rFonts w:eastAsia="標楷體" w:hint="eastAsia"/>
        </w:rPr>
        <w:t>、出差</w:t>
      </w:r>
      <w:r w:rsidRPr="007B0167">
        <w:rPr>
          <w:rFonts w:eastAsia="標楷體"/>
        </w:rPr>
        <w:t>流程圖</w:t>
      </w:r>
      <w:r w:rsidRPr="007B0167">
        <w:rPr>
          <w:rFonts w:eastAsia="標楷體"/>
        </w:rPr>
        <w:t xml:space="preserve"> FC</w:t>
      </w:r>
      <w:bookmarkEnd w:id="2"/>
      <w:r w:rsidR="00D04B42">
        <w:rPr>
          <w:rFonts w:eastAsia="標楷體" w:hint="eastAsia"/>
        </w:rPr>
        <w:t>-AC-001</w:t>
      </w:r>
    </w:p>
    <w:p w14:paraId="5F830EE5" w14:textId="77777777" w:rsidR="009F3FA2" w:rsidRPr="007B0167" w:rsidRDefault="009F3FA2" w:rsidP="00481351">
      <w:pPr>
        <w:rPr>
          <w:rFonts w:eastAsia="標楷體"/>
          <w:b/>
          <w:bCs/>
        </w:rPr>
      </w:pP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57"/>
        <w:gridCol w:w="2126"/>
        <w:gridCol w:w="1984"/>
      </w:tblGrid>
      <w:tr w:rsidR="00146288" w:rsidRPr="000360B8" w14:paraId="72A6BF2B" w14:textId="77777777" w:rsidTr="009F3FA2">
        <w:trPr>
          <w:cantSplit/>
          <w:trHeight w:hRule="exact" w:val="514"/>
        </w:trPr>
        <w:tc>
          <w:tcPr>
            <w:tcW w:w="5557" w:type="dxa"/>
            <w:tcBorders>
              <w:top w:val="single" w:sz="12" w:space="0" w:color="auto"/>
            </w:tcBorders>
            <w:vAlign w:val="center"/>
          </w:tcPr>
          <w:p w14:paraId="41DF4C45" w14:textId="77777777" w:rsidR="00146288" w:rsidRPr="000360B8" w:rsidRDefault="00146288" w:rsidP="00042355">
            <w:pPr>
              <w:jc w:val="center"/>
              <w:rPr>
                <w:rFonts w:eastAsia="標楷體"/>
                <w:color w:val="000000"/>
              </w:rPr>
            </w:pPr>
            <w:r w:rsidRPr="00146288">
              <w:rPr>
                <w:rFonts w:eastAsia="標楷體" w:hAnsi="標楷體" w:cs="標楷體" w:hint="eastAsia"/>
                <w:color w:val="000000"/>
                <w:spacing w:val="960"/>
                <w:kern w:val="0"/>
                <w:fitText w:val="2400" w:id="1639630080"/>
              </w:rPr>
              <w:t>流</w:t>
            </w:r>
            <w:r w:rsidRPr="00146288">
              <w:rPr>
                <w:rFonts w:eastAsia="標楷體" w:hAnsi="標楷體" w:cs="標楷體" w:hint="eastAsia"/>
                <w:color w:val="000000"/>
                <w:kern w:val="0"/>
                <w:fitText w:val="2400" w:id="1639630080"/>
              </w:rPr>
              <w:t>程</w:t>
            </w:r>
          </w:p>
        </w:tc>
        <w:tc>
          <w:tcPr>
            <w:tcW w:w="2126" w:type="dxa"/>
            <w:tcBorders>
              <w:top w:val="single" w:sz="12" w:space="0" w:color="auto"/>
            </w:tcBorders>
            <w:vAlign w:val="center"/>
          </w:tcPr>
          <w:p w14:paraId="2E7DCE2E" w14:textId="77777777" w:rsidR="00146288" w:rsidRPr="000360B8" w:rsidRDefault="00146288" w:rsidP="00042355">
            <w:pPr>
              <w:jc w:val="center"/>
              <w:rPr>
                <w:rFonts w:eastAsia="標楷體"/>
                <w:color w:val="000000"/>
              </w:rPr>
            </w:pPr>
            <w:r w:rsidRPr="009F3FA2">
              <w:rPr>
                <w:rFonts w:eastAsia="標楷體" w:hAnsi="標楷體" w:cs="標楷體" w:hint="eastAsia"/>
                <w:color w:val="000000"/>
                <w:spacing w:val="480"/>
                <w:kern w:val="0"/>
                <w:fitText w:val="1440" w:id="1639630081"/>
              </w:rPr>
              <w:t>權</w:t>
            </w:r>
            <w:r w:rsidRPr="009F3FA2">
              <w:rPr>
                <w:rFonts w:eastAsia="標楷體" w:hAnsi="標楷體" w:cs="標楷體" w:hint="eastAsia"/>
                <w:color w:val="000000"/>
                <w:kern w:val="0"/>
                <w:fitText w:val="1440" w:id="1639630081"/>
              </w:rPr>
              <w:t>責</w:t>
            </w:r>
          </w:p>
        </w:tc>
        <w:tc>
          <w:tcPr>
            <w:tcW w:w="1984" w:type="dxa"/>
            <w:tcBorders>
              <w:top w:val="single" w:sz="12" w:space="0" w:color="auto"/>
            </w:tcBorders>
            <w:vAlign w:val="center"/>
          </w:tcPr>
          <w:p w14:paraId="2B5B8FC2" w14:textId="77777777" w:rsidR="00146288" w:rsidRPr="000360B8" w:rsidRDefault="00146288" w:rsidP="00042355">
            <w:pPr>
              <w:jc w:val="center"/>
              <w:rPr>
                <w:rFonts w:eastAsia="標楷體"/>
                <w:color w:val="000000"/>
              </w:rPr>
            </w:pPr>
            <w:r w:rsidRPr="00913BAA">
              <w:rPr>
                <w:rFonts w:eastAsia="標楷體" w:hAnsi="標楷體" w:cs="標楷體" w:hint="eastAsia"/>
                <w:color w:val="000000"/>
                <w:spacing w:val="90"/>
                <w:kern w:val="0"/>
                <w:fitText w:val="1560" w:id="1639630082"/>
              </w:rPr>
              <w:t>使用表</w:t>
            </w:r>
            <w:r w:rsidRPr="00913BAA">
              <w:rPr>
                <w:rFonts w:eastAsia="標楷體" w:hAnsi="標楷體" w:cs="標楷體" w:hint="eastAsia"/>
                <w:color w:val="000000"/>
                <w:spacing w:val="30"/>
                <w:kern w:val="0"/>
                <w:fitText w:val="1560" w:id="1639630082"/>
              </w:rPr>
              <w:t>單</w:t>
            </w:r>
          </w:p>
        </w:tc>
      </w:tr>
      <w:tr w:rsidR="00146288" w:rsidRPr="000360B8" w14:paraId="15E52BA6" w14:textId="77777777" w:rsidTr="009F3FA2">
        <w:trPr>
          <w:cantSplit/>
          <w:trHeight w:hRule="exact" w:val="5464"/>
        </w:trPr>
        <w:tc>
          <w:tcPr>
            <w:tcW w:w="5557" w:type="dxa"/>
            <w:tcBorders>
              <w:bottom w:val="single" w:sz="12" w:space="0" w:color="auto"/>
            </w:tcBorders>
          </w:tcPr>
          <w:p w14:paraId="0200CF95" w14:textId="77777777" w:rsidR="00146288" w:rsidRPr="000360B8" w:rsidRDefault="00146288" w:rsidP="00042355">
            <w:pPr>
              <w:jc w:val="center"/>
              <w:rPr>
                <w:rFonts w:eastAsia="標楷體"/>
                <w:color w:val="000000"/>
              </w:rPr>
            </w:pPr>
            <w:r w:rsidRPr="00D236F1">
              <w:rPr>
                <w:rFonts w:eastAsia="標楷體"/>
                <w:color w:val="000000"/>
              </w:rPr>
              <w:object w:dxaOrig="4590" w:dyaOrig="5015" w14:anchorId="03ACC4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5pt;height:248.25pt" o:ole="">
                  <v:imagedata r:id="rId9" o:title=""/>
                </v:shape>
                <o:OLEObject Type="Embed" ProgID="Visio.Drawing.11" ShapeID="_x0000_i1025" DrawAspect="Content" ObjectID="_1851684293" r:id="rId10"/>
              </w:object>
            </w:r>
          </w:p>
        </w:tc>
        <w:tc>
          <w:tcPr>
            <w:tcW w:w="2126" w:type="dxa"/>
            <w:tcBorders>
              <w:bottom w:val="single" w:sz="12" w:space="0" w:color="auto"/>
            </w:tcBorders>
          </w:tcPr>
          <w:p w14:paraId="74283D73" w14:textId="77777777" w:rsidR="00146288" w:rsidRPr="000360B8" w:rsidRDefault="00146288" w:rsidP="00042355">
            <w:pPr>
              <w:snapToGrid w:val="0"/>
              <w:rPr>
                <w:rFonts w:eastAsia="標楷體"/>
                <w:color w:val="000000"/>
              </w:rPr>
            </w:pPr>
          </w:p>
          <w:p w14:paraId="46CA5911" w14:textId="77777777" w:rsidR="00146288" w:rsidRPr="000360B8" w:rsidRDefault="00146288" w:rsidP="00042355">
            <w:pPr>
              <w:snapToGrid w:val="0"/>
              <w:rPr>
                <w:rFonts w:eastAsia="標楷體"/>
                <w:color w:val="000000"/>
              </w:rPr>
            </w:pPr>
            <w:r w:rsidRPr="000360B8">
              <w:rPr>
                <w:rFonts w:eastAsia="標楷體" w:cs="標楷體" w:hint="eastAsia"/>
                <w:color w:val="000000"/>
              </w:rPr>
              <w:t>請假申請人</w:t>
            </w:r>
          </w:p>
          <w:p w14:paraId="5BC7CE7F" w14:textId="77777777" w:rsidR="00146288" w:rsidRPr="000360B8" w:rsidRDefault="00146288" w:rsidP="00042355">
            <w:pPr>
              <w:snapToGrid w:val="0"/>
              <w:rPr>
                <w:rFonts w:eastAsia="標楷體"/>
                <w:color w:val="000000"/>
              </w:rPr>
            </w:pPr>
          </w:p>
          <w:p w14:paraId="1B49B881" w14:textId="77777777" w:rsidR="00146288" w:rsidRPr="000360B8" w:rsidRDefault="00146288" w:rsidP="00042355">
            <w:pPr>
              <w:snapToGrid w:val="0"/>
              <w:rPr>
                <w:rFonts w:eastAsia="標楷體"/>
                <w:color w:val="000000"/>
              </w:rPr>
            </w:pPr>
          </w:p>
          <w:p w14:paraId="7637E295" w14:textId="77777777" w:rsidR="00146288" w:rsidRPr="000360B8" w:rsidRDefault="00146288" w:rsidP="00042355">
            <w:pPr>
              <w:snapToGrid w:val="0"/>
              <w:rPr>
                <w:rFonts w:eastAsia="標楷體"/>
                <w:color w:val="000000"/>
              </w:rPr>
            </w:pPr>
          </w:p>
          <w:p w14:paraId="58FC7765" w14:textId="77777777" w:rsidR="00146288" w:rsidRPr="000360B8" w:rsidRDefault="00146288" w:rsidP="00042355">
            <w:pPr>
              <w:snapToGrid w:val="0"/>
              <w:rPr>
                <w:color w:val="000000"/>
              </w:rPr>
            </w:pPr>
            <w:r w:rsidRPr="000360B8">
              <w:rPr>
                <w:rFonts w:eastAsia="標楷體" w:cs="標楷體" w:hint="eastAsia"/>
                <w:color w:val="000000"/>
              </w:rPr>
              <w:t>人事室</w:t>
            </w:r>
          </w:p>
          <w:p w14:paraId="687D54E6" w14:textId="77777777" w:rsidR="00146288" w:rsidRPr="000360B8" w:rsidRDefault="00146288" w:rsidP="00042355">
            <w:pPr>
              <w:snapToGrid w:val="0"/>
              <w:rPr>
                <w:rFonts w:eastAsia="標楷體"/>
                <w:color w:val="000000"/>
              </w:rPr>
            </w:pPr>
          </w:p>
          <w:p w14:paraId="2B2EFB62" w14:textId="77777777" w:rsidR="00146288" w:rsidRPr="000360B8" w:rsidRDefault="00146288" w:rsidP="00042355">
            <w:pPr>
              <w:snapToGrid w:val="0"/>
              <w:rPr>
                <w:rFonts w:eastAsia="標楷體"/>
                <w:color w:val="000000"/>
              </w:rPr>
            </w:pPr>
          </w:p>
          <w:p w14:paraId="446EB3CC" w14:textId="77777777" w:rsidR="00146288" w:rsidRDefault="00146288" w:rsidP="00042355">
            <w:pPr>
              <w:snapToGrid w:val="0"/>
              <w:rPr>
                <w:rFonts w:eastAsia="標楷體"/>
                <w:color w:val="000000"/>
              </w:rPr>
            </w:pPr>
          </w:p>
          <w:p w14:paraId="65F460BD" w14:textId="77777777" w:rsidR="00146288" w:rsidRDefault="00146288" w:rsidP="00042355">
            <w:pPr>
              <w:snapToGrid w:val="0"/>
              <w:rPr>
                <w:rFonts w:eastAsia="標楷體"/>
                <w:color w:val="000000"/>
              </w:rPr>
            </w:pPr>
          </w:p>
          <w:p w14:paraId="6B302560" w14:textId="77777777" w:rsidR="00146288" w:rsidRPr="000360B8" w:rsidRDefault="00146288" w:rsidP="00042355">
            <w:pPr>
              <w:snapToGrid w:val="0"/>
              <w:rPr>
                <w:rFonts w:eastAsia="標楷體"/>
                <w:color w:val="000000"/>
              </w:rPr>
            </w:pPr>
          </w:p>
          <w:p w14:paraId="3116B13D" w14:textId="77777777" w:rsidR="00146288" w:rsidRPr="000360B8" w:rsidRDefault="00146288" w:rsidP="00042355">
            <w:pPr>
              <w:snapToGrid w:val="0"/>
              <w:rPr>
                <w:rFonts w:eastAsia="標楷體"/>
                <w:color w:val="000000"/>
              </w:rPr>
            </w:pPr>
            <w:r w:rsidRPr="000360B8">
              <w:rPr>
                <w:rFonts w:eastAsia="標楷體" w:cs="標楷體" w:hint="eastAsia"/>
                <w:color w:val="000000"/>
              </w:rPr>
              <w:t>決行權責人員</w:t>
            </w:r>
          </w:p>
          <w:p w14:paraId="4E9A3139" w14:textId="77777777" w:rsidR="00146288" w:rsidRPr="000360B8" w:rsidRDefault="00146288" w:rsidP="00042355">
            <w:pPr>
              <w:snapToGrid w:val="0"/>
              <w:rPr>
                <w:rFonts w:eastAsia="標楷體"/>
                <w:color w:val="000000"/>
              </w:rPr>
            </w:pPr>
          </w:p>
          <w:p w14:paraId="0C5F3D2A" w14:textId="77777777" w:rsidR="00146288" w:rsidRPr="000360B8" w:rsidRDefault="00146288" w:rsidP="00042355">
            <w:pPr>
              <w:snapToGrid w:val="0"/>
              <w:rPr>
                <w:rFonts w:eastAsia="標楷體"/>
                <w:color w:val="000000"/>
              </w:rPr>
            </w:pPr>
          </w:p>
          <w:p w14:paraId="3CBA257C" w14:textId="77777777" w:rsidR="00146288" w:rsidRPr="000360B8" w:rsidRDefault="00146288" w:rsidP="00042355">
            <w:pPr>
              <w:snapToGrid w:val="0"/>
              <w:rPr>
                <w:rFonts w:eastAsia="標楷體"/>
                <w:color w:val="000000"/>
              </w:rPr>
            </w:pPr>
          </w:p>
          <w:p w14:paraId="4C3CECD9" w14:textId="77777777" w:rsidR="00146288" w:rsidRPr="000360B8" w:rsidRDefault="00146288" w:rsidP="00042355">
            <w:pPr>
              <w:snapToGrid w:val="0"/>
              <w:rPr>
                <w:rFonts w:eastAsia="標楷體"/>
                <w:color w:val="000000"/>
              </w:rPr>
            </w:pPr>
            <w:r w:rsidRPr="000360B8">
              <w:rPr>
                <w:rFonts w:eastAsia="標楷體" w:cs="標楷體" w:hint="eastAsia"/>
                <w:color w:val="000000"/>
              </w:rPr>
              <w:t>請假系統</w:t>
            </w:r>
          </w:p>
          <w:p w14:paraId="585722C3" w14:textId="77777777" w:rsidR="00146288" w:rsidRPr="000360B8" w:rsidRDefault="00146288" w:rsidP="00042355">
            <w:pPr>
              <w:snapToGrid w:val="0"/>
              <w:rPr>
                <w:rFonts w:eastAsia="標楷體"/>
                <w:color w:val="000000"/>
              </w:rPr>
            </w:pPr>
          </w:p>
          <w:p w14:paraId="21DD7C31" w14:textId="77777777" w:rsidR="00146288" w:rsidRPr="000360B8" w:rsidRDefault="00146288" w:rsidP="00042355">
            <w:pPr>
              <w:snapToGrid w:val="0"/>
              <w:rPr>
                <w:rFonts w:eastAsia="標楷體"/>
                <w:color w:val="000000"/>
              </w:rPr>
            </w:pPr>
          </w:p>
          <w:p w14:paraId="48F2261D" w14:textId="77777777" w:rsidR="00146288" w:rsidRPr="000360B8" w:rsidRDefault="00146288" w:rsidP="00042355">
            <w:pPr>
              <w:snapToGrid w:val="0"/>
              <w:rPr>
                <w:rFonts w:eastAsia="標楷體"/>
                <w:color w:val="000000"/>
              </w:rPr>
            </w:pPr>
          </w:p>
          <w:p w14:paraId="0CACF6DD" w14:textId="77777777" w:rsidR="00146288" w:rsidRPr="000360B8" w:rsidRDefault="00146288" w:rsidP="00042355">
            <w:pPr>
              <w:snapToGrid w:val="0"/>
              <w:rPr>
                <w:rFonts w:eastAsia="標楷體"/>
                <w:color w:val="000000"/>
              </w:rPr>
            </w:pPr>
          </w:p>
        </w:tc>
        <w:tc>
          <w:tcPr>
            <w:tcW w:w="1984" w:type="dxa"/>
            <w:tcBorders>
              <w:bottom w:val="single" w:sz="12" w:space="0" w:color="auto"/>
            </w:tcBorders>
          </w:tcPr>
          <w:p w14:paraId="628724F8" w14:textId="77777777" w:rsidR="00146288" w:rsidRPr="000360B8" w:rsidRDefault="00E95AA3" w:rsidP="00042355">
            <w:pPr>
              <w:snapToGrid w:val="0"/>
              <w:rPr>
                <w:rFonts w:eastAsia="標楷體"/>
                <w:color w:val="000000"/>
              </w:rPr>
            </w:pPr>
            <w:r w:rsidRPr="00E95AA3">
              <w:rPr>
                <w:rFonts w:eastAsia="標楷體" w:hint="eastAsia"/>
                <w:color w:val="000000"/>
              </w:rPr>
              <w:t>請假電子申請表單</w:t>
            </w:r>
            <w:r>
              <w:rPr>
                <w:rFonts w:eastAsia="標楷體" w:hint="eastAsia"/>
                <w:color w:val="000000"/>
              </w:rPr>
              <w:t>、</w:t>
            </w:r>
            <w:r w:rsidRPr="00E95AA3">
              <w:rPr>
                <w:rFonts w:eastAsia="標楷體" w:hint="eastAsia"/>
                <w:color w:val="000000"/>
              </w:rPr>
              <w:t>出差請示單</w:t>
            </w:r>
          </w:p>
          <w:p w14:paraId="75A23022" w14:textId="77777777" w:rsidR="00146288" w:rsidRPr="000360B8" w:rsidRDefault="00146288" w:rsidP="00042355">
            <w:pPr>
              <w:snapToGrid w:val="0"/>
              <w:rPr>
                <w:rFonts w:eastAsia="標楷體"/>
                <w:color w:val="000000"/>
              </w:rPr>
            </w:pPr>
          </w:p>
          <w:p w14:paraId="6A1D73B9" w14:textId="77777777" w:rsidR="00146288" w:rsidRPr="000360B8" w:rsidRDefault="00146288" w:rsidP="00042355">
            <w:pPr>
              <w:snapToGrid w:val="0"/>
              <w:rPr>
                <w:rFonts w:eastAsia="標楷體"/>
                <w:color w:val="000000"/>
              </w:rPr>
            </w:pPr>
          </w:p>
          <w:p w14:paraId="06ED654A" w14:textId="77777777" w:rsidR="00E95AA3" w:rsidRPr="000360B8" w:rsidRDefault="00E95AA3" w:rsidP="00E95AA3">
            <w:pPr>
              <w:snapToGrid w:val="0"/>
              <w:rPr>
                <w:rFonts w:eastAsia="標楷體"/>
                <w:color w:val="000000"/>
              </w:rPr>
            </w:pPr>
            <w:r w:rsidRPr="00E95AA3">
              <w:rPr>
                <w:rFonts w:eastAsia="標楷體" w:hint="eastAsia"/>
                <w:color w:val="000000"/>
              </w:rPr>
              <w:t>請假電子申請表單</w:t>
            </w:r>
            <w:r>
              <w:rPr>
                <w:rFonts w:eastAsia="標楷體" w:hint="eastAsia"/>
                <w:color w:val="000000"/>
              </w:rPr>
              <w:t>、</w:t>
            </w:r>
            <w:r w:rsidRPr="00E95AA3">
              <w:rPr>
                <w:rFonts w:eastAsia="標楷體" w:hint="eastAsia"/>
                <w:color w:val="000000"/>
              </w:rPr>
              <w:t>出差請示單</w:t>
            </w:r>
          </w:p>
          <w:p w14:paraId="5C537CA2" w14:textId="77777777" w:rsidR="00146288" w:rsidRPr="00E95AA3" w:rsidRDefault="00146288" w:rsidP="00042355">
            <w:pPr>
              <w:snapToGrid w:val="0"/>
              <w:rPr>
                <w:rFonts w:eastAsia="標楷體"/>
                <w:color w:val="000000"/>
              </w:rPr>
            </w:pPr>
          </w:p>
          <w:p w14:paraId="09E127E6" w14:textId="77777777" w:rsidR="00146288" w:rsidRPr="000360B8" w:rsidRDefault="00146288" w:rsidP="00042355">
            <w:pPr>
              <w:snapToGrid w:val="0"/>
              <w:rPr>
                <w:rFonts w:eastAsia="標楷體"/>
                <w:color w:val="000000"/>
              </w:rPr>
            </w:pPr>
          </w:p>
          <w:p w14:paraId="1DC45C40" w14:textId="77777777" w:rsidR="00E95AA3" w:rsidRPr="000360B8" w:rsidRDefault="00E95AA3" w:rsidP="00E95AA3">
            <w:pPr>
              <w:snapToGrid w:val="0"/>
              <w:rPr>
                <w:rFonts w:eastAsia="標楷體"/>
                <w:color w:val="000000"/>
              </w:rPr>
            </w:pPr>
            <w:r w:rsidRPr="00E95AA3">
              <w:rPr>
                <w:rFonts w:eastAsia="標楷體" w:hint="eastAsia"/>
                <w:color w:val="000000"/>
              </w:rPr>
              <w:t>請假電子申請表單</w:t>
            </w:r>
            <w:r>
              <w:rPr>
                <w:rFonts w:eastAsia="標楷體" w:hint="eastAsia"/>
                <w:color w:val="000000"/>
              </w:rPr>
              <w:t>、</w:t>
            </w:r>
            <w:r w:rsidRPr="00E95AA3">
              <w:rPr>
                <w:rFonts w:eastAsia="標楷體" w:hint="eastAsia"/>
                <w:color w:val="000000"/>
              </w:rPr>
              <w:t>出差請示單</w:t>
            </w:r>
          </w:p>
          <w:p w14:paraId="1113D7D9" w14:textId="77777777" w:rsidR="00146288" w:rsidRPr="000360B8" w:rsidRDefault="00146288" w:rsidP="00042355">
            <w:pPr>
              <w:snapToGrid w:val="0"/>
              <w:rPr>
                <w:rFonts w:eastAsia="標楷體"/>
                <w:color w:val="000000"/>
              </w:rPr>
            </w:pPr>
          </w:p>
          <w:p w14:paraId="414C5615" w14:textId="77777777" w:rsidR="00E95AA3" w:rsidRPr="000360B8" w:rsidRDefault="00E95AA3" w:rsidP="00E95AA3">
            <w:pPr>
              <w:snapToGrid w:val="0"/>
              <w:rPr>
                <w:rFonts w:eastAsia="標楷體"/>
                <w:color w:val="000000"/>
              </w:rPr>
            </w:pPr>
            <w:r w:rsidRPr="00E95AA3">
              <w:rPr>
                <w:rFonts w:eastAsia="標楷體" w:hint="eastAsia"/>
                <w:color w:val="000000"/>
              </w:rPr>
              <w:t>請假電子申請表單</w:t>
            </w:r>
            <w:r>
              <w:rPr>
                <w:rFonts w:eastAsia="標楷體" w:hint="eastAsia"/>
                <w:color w:val="000000"/>
              </w:rPr>
              <w:t>、</w:t>
            </w:r>
            <w:r w:rsidRPr="00E95AA3">
              <w:rPr>
                <w:rFonts w:eastAsia="標楷體" w:hint="eastAsia"/>
                <w:color w:val="000000"/>
              </w:rPr>
              <w:t>出差請示單</w:t>
            </w:r>
          </w:p>
          <w:p w14:paraId="288F2A96" w14:textId="77777777" w:rsidR="00146288" w:rsidRPr="00E95AA3" w:rsidRDefault="00146288" w:rsidP="00042355">
            <w:pPr>
              <w:snapToGrid w:val="0"/>
              <w:rPr>
                <w:rFonts w:eastAsia="標楷體"/>
                <w:color w:val="000000"/>
              </w:rPr>
            </w:pPr>
          </w:p>
          <w:p w14:paraId="176196DC" w14:textId="77777777" w:rsidR="00146288" w:rsidRPr="000360B8" w:rsidRDefault="00146288" w:rsidP="00042355">
            <w:pPr>
              <w:snapToGrid w:val="0"/>
              <w:rPr>
                <w:rFonts w:eastAsia="標楷體"/>
                <w:color w:val="000000"/>
              </w:rPr>
            </w:pPr>
          </w:p>
        </w:tc>
      </w:tr>
    </w:tbl>
    <w:p w14:paraId="13C83BDA" w14:textId="77777777" w:rsidR="007D7917" w:rsidRPr="00E95AA3" w:rsidRDefault="007D7917" w:rsidP="00481351">
      <w:pPr>
        <w:rPr>
          <w:rFonts w:eastAsia="標楷體"/>
          <w:b/>
          <w:bCs/>
          <w:noProof/>
        </w:rPr>
      </w:pPr>
    </w:p>
    <w:sectPr w:rsidR="007D7917" w:rsidRPr="00E95AA3" w:rsidSect="003D504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74810" w14:textId="77777777" w:rsidR="001061AE" w:rsidRDefault="001061AE" w:rsidP="003D504A">
      <w:r>
        <w:separator/>
      </w:r>
    </w:p>
  </w:endnote>
  <w:endnote w:type="continuationSeparator" w:id="0">
    <w:p w14:paraId="09AA2D72" w14:textId="77777777" w:rsidR="001061AE" w:rsidRDefault="001061AE" w:rsidP="003D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AA446" w14:textId="77777777" w:rsidR="001061AE" w:rsidRDefault="001061AE" w:rsidP="003D504A">
      <w:r>
        <w:separator/>
      </w:r>
    </w:p>
  </w:footnote>
  <w:footnote w:type="continuationSeparator" w:id="0">
    <w:p w14:paraId="7F0DBEA0" w14:textId="77777777" w:rsidR="001061AE" w:rsidRDefault="001061AE" w:rsidP="003D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8"/>
      <w:gridCol w:w="6046"/>
      <w:gridCol w:w="1227"/>
      <w:gridCol w:w="1227"/>
    </w:tblGrid>
    <w:tr w:rsidR="002B64A6" w:rsidRPr="006B2476" w14:paraId="13F9BF1F" w14:textId="77777777" w:rsidTr="002B64A6">
      <w:trPr>
        <w:cantSplit/>
        <w:trHeight w:val="202"/>
        <w:jc w:val="center"/>
      </w:trPr>
      <w:tc>
        <w:tcPr>
          <w:tcW w:w="586" w:type="pct"/>
          <w:vAlign w:val="center"/>
        </w:tcPr>
        <w:p w14:paraId="2E99DFFB" w14:textId="77777777" w:rsidR="002B64A6" w:rsidRPr="006B2476" w:rsidRDefault="002B64A6" w:rsidP="006B2476">
          <w:pPr>
            <w:ind w:left="84"/>
            <w:jc w:val="both"/>
            <w:rPr>
              <w:rFonts w:eastAsia="標楷體"/>
              <w:b/>
            </w:rPr>
          </w:pPr>
          <w:r w:rsidRPr="006B2476">
            <w:rPr>
              <w:rFonts w:eastAsia="標楷體"/>
              <w:b/>
            </w:rPr>
            <w:t>文件編號</w:t>
          </w:r>
        </w:p>
      </w:tc>
      <w:tc>
        <w:tcPr>
          <w:tcW w:w="3140" w:type="pct"/>
          <w:vAlign w:val="center"/>
        </w:tcPr>
        <w:p w14:paraId="603274A0" w14:textId="77777777" w:rsidR="002B64A6" w:rsidRPr="006B2476" w:rsidRDefault="002B64A6" w:rsidP="006B2476">
          <w:pPr>
            <w:ind w:left="-35"/>
            <w:jc w:val="center"/>
            <w:rPr>
              <w:rFonts w:eastAsia="標楷體"/>
              <w:b/>
            </w:rPr>
          </w:pPr>
          <w:r w:rsidRPr="006B2476">
            <w:rPr>
              <w:rFonts w:eastAsia="標楷體" w:hint="eastAsia"/>
              <w:b/>
              <w:lang w:eastAsia="zh-HK"/>
            </w:rPr>
            <w:t>文件名稱</w:t>
          </w:r>
        </w:p>
      </w:tc>
      <w:tc>
        <w:tcPr>
          <w:tcW w:w="637" w:type="pct"/>
          <w:vAlign w:val="center"/>
        </w:tcPr>
        <w:p w14:paraId="0AB1132B" w14:textId="77777777" w:rsidR="002B64A6" w:rsidRPr="006B2476" w:rsidRDefault="002B64A6" w:rsidP="006B2476">
          <w:pPr>
            <w:keepNext/>
            <w:tabs>
              <w:tab w:val="left" w:pos="567"/>
            </w:tabs>
            <w:jc w:val="center"/>
            <w:outlineLvl w:val="1"/>
            <w:rPr>
              <w:rFonts w:eastAsia="標楷體"/>
              <w:b/>
              <w:bCs/>
              <w:lang w:val="x-none" w:eastAsia="x-none"/>
            </w:rPr>
          </w:pPr>
          <w:r w:rsidRPr="006B2476">
            <w:rPr>
              <w:rFonts w:eastAsia="標楷體" w:hint="eastAsia"/>
              <w:b/>
              <w:bCs/>
              <w:lang w:val="x-none"/>
            </w:rPr>
            <w:t>版本</w:t>
          </w:r>
        </w:p>
      </w:tc>
      <w:tc>
        <w:tcPr>
          <w:tcW w:w="637" w:type="pct"/>
          <w:vAlign w:val="center"/>
        </w:tcPr>
        <w:p w14:paraId="46390175" w14:textId="77F45E5F" w:rsidR="002B64A6" w:rsidRPr="006B2476" w:rsidRDefault="0023525F" w:rsidP="006B2476">
          <w:pPr>
            <w:keepNext/>
            <w:tabs>
              <w:tab w:val="left" w:pos="567"/>
            </w:tabs>
            <w:jc w:val="center"/>
            <w:outlineLvl w:val="1"/>
            <w:rPr>
              <w:rFonts w:eastAsia="標楷體"/>
              <w:b/>
              <w:bCs/>
              <w:lang w:val="x-none" w:eastAsia="x-none"/>
            </w:rPr>
          </w:pPr>
          <w:r>
            <w:rPr>
              <w:rFonts w:eastAsia="標楷體" w:hint="eastAsia"/>
              <w:b/>
              <w:bCs/>
              <w:lang w:val="x-none"/>
            </w:rPr>
            <w:t>1.</w:t>
          </w:r>
          <w:r w:rsidR="00A06DD0" w:rsidRPr="00221880">
            <w:rPr>
              <w:rFonts w:eastAsia="標楷體" w:hint="eastAsia"/>
              <w:b/>
              <w:bCs/>
              <w:color w:val="FF0000"/>
              <w:lang w:val="x-none"/>
            </w:rPr>
            <w:t>3</w:t>
          </w:r>
        </w:p>
      </w:tc>
    </w:tr>
    <w:tr w:rsidR="002B64A6" w:rsidRPr="006B2476" w14:paraId="2D40C489" w14:textId="77777777" w:rsidTr="002B64A6">
      <w:trPr>
        <w:cantSplit/>
        <w:trHeight w:val="320"/>
        <w:jc w:val="center"/>
      </w:trPr>
      <w:tc>
        <w:tcPr>
          <w:tcW w:w="586" w:type="pct"/>
          <w:vAlign w:val="center"/>
        </w:tcPr>
        <w:p w14:paraId="6F25C507" w14:textId="77777777" w:rsidR="002B64A6" w:rsidRPr="006B2476" w:rsidRDefault="002B64A6" w:rsidP="006B2476">
          <w:pPr>
            <w:ind w:left="-35"/>
            <w:jc w:val="center"/>
            <w:rPr>
              <w:rFonts w:eastAsia="標楷體"/>
              <w:b/>
            </w:rPr>
          </w:pPr>
          <w:r w:rsidRPr="006B2476">
            <w:rPr>
              <w:rFonts w:eastAsia="標楷體"/>
              <w:b/>
            </w:rPr>
            <w:br w:type="page"/>
          </w:r>
          <w:r w:rsidRPr="006B2476">
            <w:rPr>
              <w:rFonts w:eastAsia="標楷體"/>
              <w:b/>
            </w:rPr>
            <w:br w:type="page"/>
          </w:r>
          <w:r w:rsidRPr="006B2476">
            <w:rPr>
              <w:rFonts w:eastAsia="標楷體"/>
              <w:b/>
            </w:rPr>
            <w:br w:type="page"/>
          </w:r>
          <w:r>
            <w:rPr>
              <w:rFonts w:eastAsia="標楷體" w:hint="eastAsia"/>
              <w:b/>
              <w:bCs/>
              <w:lang w:val="x-none"/>
            </w:rPr>
            <w:t>AC</w:t>
          </w:r>
        </w:p>
      </w:tc>
      <w:tc>
        <w:tcPr>
          <w:tcW w:w="3140" w:type="pct"/>
          <w:vAlign w:val="center"/>
        </w:tcPr>
        <w:p w14:paraId="1704834C" w14:textId="77777777" w:rsidR="002B64A6" w:rsidRPr="006B2476" w:rsidRDefault="002B64A6" w:rsidP="006B2476">
          <w:pPr>
            <w:ind w:left="-35"/>
            <w:jc w:val="center"/>
            <w:rPr>
              <w:rFonts w:eastAsia="標楷體"/>
              <w:b/>
            </w:rPr>
          </w:pPr>
          <w:r w:rsidRPr="003A0ED8">
            <w:rPr>
              <w:rFonts w:eastAsia="標楷體"/>
              <w:b/>
              <w:bCs/>
              <w:lang w:val="x-none"/>
            </w:rPr>
            <w:t>差假</w:t>
          </w:r>
        </w:p>
      </w:tc>
      <w:tc>
        <w:tcPr>
          <w:tcW w:w="637" w:type="pct"/>
          <w:vAlign w:val="center"/>
        </w:tcPr>
        <w:p w14:paraId="232DC7DD" w14:textId="77777777" w:rsidR="002B64A6" w:rsidRPr="006B2476" w:rsidRDefault="002B64A6" w:rsidP="006B2476">
          <w:pPr>
            <w:keepNext/>
            <w:tabs>
              <w:tab w:val="left" w:pos="567"/>
            </w:tabs>
            <w:jc w:val="center"/>
            <w:outlineLvl w:val="1"/>
            <w:rPr>
              <w:rFonts w:eastAsia="標楷體"/>
              <w:b/>
              <w:bCs/>
              <w:lang w:val="x-none" w:eastAsia="x-none"/>
            </w:rPr>
          </w:pPr>
          <w:proofErr w:type="gramStart"/>
          <w:r w:rsidRPr="006B2476">
            <w:rPr>
              <w:rFonts w:eastAsia="標楷體" w:hint="eastAsia"/>
              <w:b/>
              <w:bCs/>
              <w:lang w:val="x-none"/>
            </w:rPr>
            <w:t>頁別</w:t>
          </w:r>
          <w:proofErr w:type="gramEnd"/>
        </w:p>
      </w:tc>
      <w:tc>
        <w:tcPr>
          <w:tcW w:w="637" w:type="pct"/>
          <w:vAlign w:val="center"/>
        </w:tcPr>
        <w:p w14:paraId="2E59272D" w14:textId="77777777" w:rsidR="002B64A6" w:rsidRPr="006B2476" w:rsidRDefault="002B64A6" w:rsidP="006B2476">
          <w:pPr>
            <w:keepNext/>
            <w:tabs>
              <w:tab w:val="left" w:pos="567"/>
            </w:tabs>
            <w:jc w:val="center"/>
            <w:outlineLvl w:val="1"/>
            <w:rPr>
              <w:rFonts w:eastAsia="標楷體"/>
              <w:b/>
              <w:bCs/>
              <w:lang w:val="x-none" w:eastAsia="x-none"/>
            </w:rPr>
          </w:pPr>
          <w:r w:rsidRPr="006B2476">
            <w:rPr>
              <w:rFonts w:eastAsia="標楷體"/>
              <w:b/>
              <w:bCs/>
              <w:lang w:val="x-none" w:eastAsia="x-none"/>
            </w:rPr>
            <w:fldChar w:fldCharType="begin"/>
          </w:r>
          <w:r w:rsidRPr="006B2476">
            <w:rPr>
              <w:rFonts w:eastAsia="標楷體"/>
              <w:b/>
              <w:bCs/>
              <w:lang w:val="x-none" w:eastAsia="x-none"/>
            </w:rPr>
            <w:instrText>PAGE   \* MERGEFORMAT</w:instrText>
          </w:r>
          <w:r w:rsidRPr="006B2476">
            <w:rPr>
              <w:rFonts w:eastAsia="標楷體"/>
              <w:b/>
              <w:bCs/>
              <w:lang w:val="x-none" w:eastAsia="x-none"/>
            </w:rPr>
            <w:fldChar w:fldCharType="separate"/>
          </w:r>
          <w:r w:rsidR="0023525F" w:rsidRPr="0023525F">
            <w:rPr>
              <w:rFonts w:eastAsia="標楷體"/>
              <w:b/>
              <w:bCs/>
              <w:noProof/>
              <w:lang w:val="zh-TW" w:eastAsia="x-none"/>
            </w:rPr>
            <w:t>1</w:t>
          </w:r>
          <w:r w:rsidRPr="006B2476">
            <w:rPr>
              <w:rFonts w:eastAsia="標楷體"/>
              <w:b/>
              <w:bCs/>
              <w:lang w:val="x-none" w:eastAsia="x-none"/>
            </w:rPr>
            <w:fldChar w:fldCharType="end"/>
          </w:r>
          <w:r w:rsidRPr="006B2476">
            <w:rPr>
              <w:rFonts w:eastAsia="標楷體" w:hint="eastAsia"/>
              <w:b/>
              <w:bCs/>
              <w:lang w:val="x-none"/>
            </w:rPr>
            <w:t>/</w:t>
          </w:r>
          <w:r w:rsidRPr="006B2476">
            <w:rPr>
              <w:rFonts w:eastAsia="標楷體"/>
              <w:b/>
              <w:bCs/>
              <w:lang w:val="x-none" w:eastAsia="x-none"/>
            </w:rPr>
            <w:fldChar w:fldCharType="begin"/>
          </w:r>
          <w:r w:rsidRPr="006B2476">
            <w:rPr>
              <w:rFonts w:eastAsia="標楷體"/>
              <w:b/>
              <w:bCs/>
              <w:lang w:val="x-none" w:eastAsia="x-none"/>
            </w:rPr>
            <w:instrText xml:space="preserve"> NUMPAGES   \* MERGEFORMAT </w:instrText>
          </w:r>
          <w:r w:rsidRPr="006B2476">
            <w:rPr>
              <w:rFonts w:eastAsia="標楷體"/>
              <w:b/>
              <w:bCs/>
              <w:lang w:val="x-none" w:eastAsia="x-none"/>
            </w:rPr>
            <w:fldChar w:fldCharType="separate"/>
          </w:r>
          <w:r w:rsidR="0023525F">
            <w:rPr>
              <w:rFonts w:eastAsia="標楷體"/>
              <w:b/>
              <w:bCs/>
              <w:noProof/>
              <w:lang w:val="x-none" w:eastAsia="x-none"/>
            </w:rPr>
            <w:t>5</w:t>
          </w:r>
          <w:r w:rsidRPr="006B2476">
            <w:rPr>
              <w:rFonts w:eastAsia="標楷體"/>
              <w:b/>
              <w:bCs/>
              <w:lang w:val="x-none" w:eastAsia="x-none"/>
            </w:rPr>
            <w:fldChar w:fldCharType="end"/>
          </w:r>
        </w:p>
      </w:tc>
    </w:tr>
  </w:tbl>
  <w:p w14:paraId="28C097C9" w14:textId="77777777" w:rsidR="003D504A" w:rsidRPr="006B2476" w:rsidRDefault="003D504A" w:rsidP="006B24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B30"/>
    <w:multiLevelType w:val="hybridMultilevel"/>
    <w:tmpl w:val="46A81E4A"/>
    <w:lvl w:ilvl="0" w:tplc="514AE070">
      <w:start w:val="1"/>
      <w:numFmt w:val="taiwaneseCountingThousand"/>
      <w:pStyle w:val="3"/>
      <w:suff w:val="nothing"/>
      <w:lvlText w:val="(%1)"/>
      <w:lvlJc w:val="left"/>
      <w:pPr>
        <w:ind w:left="480" w:hanging="48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20612CB"/>
    <w:multiLevelType w:val="multilevel"/>
    <w:tmpl w:val="21F416E8"/>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640"/>
        </w:tabs>
        <w:ind w:left="2640" w:hanging="1080"/>
      </w:pPr>
      <w:rPr>
        <w:rFonts w:hint="eastAsia"/>
        <w:sz w:val="24"/>
        <w:szCs w:val="24"/>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04A"/>
    <w:rsid w:val="00012918"/>
    <w:rsid w:val="000A7F33"/>
    <w:rsid w:val="001061AE"/>
    <w:rsid w:val="00146288"/>
    <w:rsid w:val="00193F9A"/>
    <w:rsid w:val="00221880"/>
    <w:rsid w:val="0023381A"/>
    <w:rsid w:val="0023525F"/>
    <w:rsid w:val="00292553"/>
    <w:rsid w:val="002B64A6"/>
    <w:rsid w:val="002E7810"/>
    <w:rsid w:val="00300B18"/>
    <w:rsid w:val="00304316"/>
    <w:rsid w:val="0037529F"/>
    <w:rsid w:val="003A0ED8"/>
    <w:rsid w:val="003D504A"/>
    <w:rsid w:val="003F2517"/>
    <w:rsid w:val="0041012C"/>
    <w:rsid w:val="00431F04"/>
    <w:rsid w:val="004419BC"/>
    <w:rsid w:val="0045417D"/>
    <w:rsid w:val="004655D0"/>
    <w:rsid w:val="00481351"/>
    <w:rsid w:val="00616A28"/>
    <w:rsid w:val="006A3349"/>
    <w:rsid w:val="006B2476"/>
    <w:rsid w:val="006D3696"/>
    <w:rsid w:val="006E1540"/>
    <w:rsid w:val="00762695"/>
    <w:rsid w:val="00785714"/>
    <w:rsid w:val="00787BDD"/>
    <w:rsid w:val="007A7B91"/>
    <w:rsid w:val="007D7917"/>
    <w:rsid w:val="007F6D54"/>
    <w:rsid w:val="00865412"/>
    <w:rsid w:val="008857D0"/>
    <w:rsid w:val="008A1B02"/>
    <w:rsid w:val="00902085"/>
    <w:rsid w:val="00913BAA"/>
    <w:rsid w:val="00917C63"/>
    <w:rsid w:val="009E5964"/>
    <w:rsid w:val="009F3FA2"/>
    <w:rsid w:val="00A06DD0"/>
    <w:rsid w:val="00A9230B"/>
    <w:rsid w:val="00A947B6"/>
    <w:rsid w:val="00AB46AB"/>
    <w:rsid w:val="00AB7E3E"/>
    <w:rsid w:val="00B3451C"/>
    <w:rsid w:val="00B701EE"/>
    <w:rsid w:val="00C51CD1"/>
    <w:rsid w:val="00CD0CBD"/>
    <w:rsid w:val="00D04B42"/>
    <w:rsid w:val="00D16FBA"/>
    <w:rsid w:val="00D5095F"/>
    <w:rsid w:val="00D66ABE"/>
    <w:rsid w:val="00D82C65"/>
    <w:rsid w:val="00D91CCD"/>
    <w:rsid w:val="00DB75B8"/>
    <w:rsid w:val="00E60F84"/>
    <w:rsid w:val="00E7334A"/>
    <w:rsid w:val="00E95AA3"/>
    <w:rsid w:val="00F1675E"/>
    <w:rsid w:val="00F62AD1"/>
    <w:rsid w:val="00FA2D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E5C80"/>
  <w15:docId w15:val="{06120230-EDB0-4322-967C-B6BA74A0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04A"/>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7D7917"/>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3D504A"/>
    <w:pPr>
      <w:tabs>
        <w:tab w:val="left" w:pos="960"/>
      </w:tabs>
      <w:autoSpaceDE w:val="0"/>
      <w:autoSpaceDN w:val="0"/>
      <w:adjustRightInd w:val="0"/>
      <w:ind w:leftChars="200" w:left="480" w:right="28"/>
      <w:textAlignment w:val="baseline"/>
    </w:pPr>
    <w:rPr>
      <w:rFonts w:ascii="標楷體" w:eastAsia="標楷體"/>
      <w:kern w:val="0"/>
      <w:sz w:val="28"/>
      <w:szCs w:val="20"/>
    </w:rPr>
  </w:style>
  <w:style w:type="paragraph" w:customStyle="1" w:styleId="3">
    <w:name w:val="樣式3"/>
    <w:basedOn w:val="a"/>
    <w:qFormat/>
    <w:rsid w:val="003D504A"/>
    <w:pPr>
      <w:numPr>
        <w:numId w:val="2"/>
      </w:numPr>
      <w:autoSpaceDE w:val="0"/>
      <w:autoSpaceDN w:val="0"/>
      <w:adjustRightInd w:val="0"/>
      <w:ind w:right="26"/>
      <w:jc w:val="both"/>
      <w:textAlignment w:val="baseline"/>
    </w:pPr>
    <w:rPr>
      <w:rFonts w:ascii="標楷體" w:eastAsia="標楷體" w:hAnsi="標楷體"/>
      <w:color w:val="000000"/>
      <w:kern w:val="0"/>
      <w:szCs w:val="20"/>
      <w:lang w:val="x-none" w:eastAsia="x-none"/>
    </w:rPr>
  </w:style>
  <w:style w:type="paragraph" w:customStyle="1" w:styleId="30">
    <w:name w:val="標題3"/>
    <w:basedOn w:val="3"/>
    <w:link w:val="31"/>
    <w:uiPriority w:val="99"/>
    <w:qFormat/>
    <w:rsid w:val="003D504A"/>
    <w:pPr>
      <w:outlineLvl w:val="2"/>
    </w:pPr>
    <w:rPr>
      <w:b/>
    </w:rPr>
  </w:style>
  <w:style w:type="character" w:customStyle="1" w:styleId="31">
    <w:name w:val="標題3 字元"/>
    <w:link w:val="30"/>
    <w:uiPriority w:val="99"/>
    <w:rsid w:val="003D504A"/>
    <w:rPr>
      <w:rFonts w:ascii="標楷體" w:eastAsia="標楷體" w:hAnsi="標楷體" w:cs="Times New Roman"/>
      <w:b/>
      <w:color w:val="000000"/>
      <w:kern w:val="0"/>
      <w:szCs w:val="20"/>
      <w:lang w:val="x-none" w:eastAsia="x-none"/>
    </w:rPr>
  </w:style>
  <w:style w:type="character" w:customStyle="1" w:styleId="a4">
    <w:name w:val="區塊文字 字元"/>
    <w:link w:val="a3"/>
    <w:rsid w:val="003D504A"/>
    <w:rPr>
      <w:rFonts w:ascii="標楷體" w:eastAsia="標楷體" w:hAnsi="Times New Roman" w:cs="Times New Roman"/>
      <w:kern w:val="0"/>
      <w:sz w:val="28"/>
      <w:szCs w:val="20"/>
    </w:rPr>
  </w:style>
  <w:style w:type="paragraph" w:styleId="a5">
    <w:name w:val="header"/>
    <w:basedOn w:val="a"/>
    <w:link w:val="a6"/>
    <w:uiPriority w:val="99"/>
    <w:unhideWhenUsed/>
    <w:rsid w:val="003D504A"/>
    <w:pPr>
      <w:tabs>
        <w:tab w:val="center" w:pos="4153"/>
        <w:tab w:val="right" w:pos="8306"/>
      </w:tabs>
      <w:snapToGrid w:val="0"/>
    </w:pPr>
    <w:rPr>
      <w:sz w:val="20"/>
      <w:szCs w:val="20"/>
    </w:rPr>
  </w:style>
  <w:style w:type="character" w:customStyle="1" w:styleId="a6">
    <w:name w:val="頁首 字元"/>
    <w:basedOn w:val="a0"/>
    <w:link w:val="a5"/>
    <w:uiPriority w:val="99"/>
    <w:rsid w:val="003D504A"/>
    <w:rPr>
      <w:rFonts w:ascii="Times New Roman" w:eastAsia="新細明體" w:hAnsi="Times New Roman" w:cs="Times New Roman"/>
      <w:sz w:val="20"/>
      <w:szCs w:val="20"/>
    </w:rPr>
  </w:style>
  <w:style w:type="paragraph" w:styleId="a7">
    <w:name w:val="footer"/>
    <w:basedOn w:val="a"/>
    <w:link w:val="a8"/>
    <w:uiPriority w:val="99"/>
    <w:unhideWhenUsed/>
    <w:rsid w:val="003D504A"/>
    <w:pPr>
      <w:tabs>
        <w:tab w:val="center" w:pos="4153"/>
        <w:tab w:val="right" w:pos="8306"/>
      </w:tabs>
      <w:snapToGrid w:val="0"/>
    </w:pPr>
    <w:rPr>
      <w:sz w:val="20"/>
      <w:szCs w:val="20"/>
    </w:rPr>
  </w:style>
  <w:style w:type="character" w:customStyle="1" w:styleId="a8">
    <w:name w:val="頁尾 字元"/>
    <w:basedOn w:val="a0"/>
    <w:link w:val="a7"/>
    <w:uiPriority w:val="99"/>
    <w:rsid w:val="003D504A"/>
    <w:rPr>
      <w:rFonts w:ascii="Times New Roman" w:eastAsia="新細明體" w:hAnsi="Times New Roman" w:cs="Times New Roman"/>
      <w:sz w:val="20"/>
      <w:szCs w:val="20"/>
    </w:rPr>
  </w:style>
  <w:style w:type="character" w:customStyle="1" w:styleId="10">
    <w:name w:val="標題 1 字元"/>
    <w:basedOn w:val="a0"/>
    <w:link w:val="1"/>
    <w:uiPriority w:val="99"/>
    <w:rsid w:val="007D7917"/>
    <w:rPr>
      <w:rFonts w:ascii="Cambria" w:eastAsia="新細明體" w:hAnsi="Cambria" w:cs="Times New Roman"/>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560B8-DA76-4967-AFE7-89F9493D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stust</cp:lastModifiedBy>
  <cp:revision>15</cp:revision>
  <dcterms:created xsi:type="dcterms:W3CDTF">2025-04-30T03:02:00Z</dcterms:created>
  <dcterms:modified xsi:type="dcterms:W3CDTF">2026-09-23T07:58:00Z</dcterms:modified>
</cp:coreProperties>
</file>